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E75" w:rsidRDefault="002F1E75" w:rsidP="000800C1">
      <w:pPr>
        <w:spacing w:after="0" w:line="240" w:lineRule="auto"/>
        <w:rPr>
          <w:rFonts w:ascii="Open Sans" w:hAnsi="Open Sans" w:cs="Open Sans"/>
          <w:b/>
          <w:sz w:val="32"/>
          <w:szCs w:val="32"/>
        </w:rPr>
      </w:pPr>
    </w:p>
    <w:p w:rsidR="002F1E75" w:rsidRDefault="002F1E75" w:rsidP="002F1E75">
      <w:pPr>
        <w:spacing w:after="0" w:line="240" w:lineRule="auto"/>
        <w:jc w:val="center"/>
        <w:rPr>
          <w:rFonts w:ascii="Open Sans" w:hAnsi="Open Sans" w:cs="Open Sans"/>
          <w:b/>
          <w:sz w:val="32"/>
          <w:szCs w:val="32"/>
        </w:rPr>
      </w:pPr>
      <w:r>
        <w:rPr>
          <w:rFonts w:ascii="Open Sans" w:hAnsi="Open Sans" w:cs="Open Sans"/>
          <w:b/>
          <w:noProof/>
          <w:sz w:val="32"/>
          <w:szCs w:val="32"/>
        </w:rPr>
        <w:drawing>
          <wp:inline distT="0" distB="0" distL="0" distR="0">
            <wp:extent cx="3886200" cy="1266485"/>
            <wp:effectExtent l="19050" t="0" r="0" b="0"/>
            <wp:docPr id="5" name="Picture 4" descr="TOPS_Friendly_Markets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_Friendly_Markets_jpeg.jpg"/>
                    <pic:cNvPicPr/>
                  </pic:nvPicPr>
                  <pic:blipFill>
                    <a:blip r:embed="rId5" cstate="print"/>
                    <a:stretch>
                      <a:fillRect/>
                    </a:stretch>
                  </pic:blipFill>
                  <pic:spPr>
                    <a:xfrm>
                      <a:off x="0" y="0"/>
                      <a:ext cx="3886200" cy="1266485"/>
                    </a:xfrm>
                    <a:prstGeom prst="rect">
                      <a:avLst/>
                    </a:prstGeom>
                  </pic:spPr>
                </pic:pic>
              </a:graphicData>
            </a:graphic>
          </wp:inline>
        </w:drawing>
      </w: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r>
        <w:rPr>
          <w:rFonts w:ascii="Open Sans" w:hAnsi="Open Sans" w:cs="Open Sans"/>
          <w:b/>
          <w:noProof/>
          <w:sz w:val="32"/>
          <w:szCs w:val="32"/>
        </w:rPr>
        <w:drawing>
          <wp:inline distT="0" distB="0" distL="0" distR="0">
            <wp:extent cx="6858000" cy="15826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58000" cy="1582615"/>
                    </a:xfrm>
                    <a:prstGeom prst="rect">
                      <a:avLst/>
                    </a:prstGeom>
                    <a:noFill/>
                    <a:ln w="9525">
                      <a:noFill/>
                      <a:miter lim="800000"/>
                      <a:headEnd/>
                      <a:tailEnd/>
                    </a:ln>
                  </pic:spPr>
                </pic:pic>
              </a:graphicData>
            </a:graphic>
          </wp:inline>
        </w:drawing>
      </w:r>
    </w:p>
    <w:p w:rsidR="002F1E75" w:rsidRPr="002F1E75" w:rsidRDefault="002F1E75" w:rsidP="002F1E75">
      <w:pPr>
        <w:spacing w:after="0" w:line="240" w:lineRule="auto"/>
        <w:jc w:val="center"/>
        <w:rPr>
          <w:rFonts w:ascii="Open Sans" w:hAnsi="Open Sans" w:cs="Open Sans"/>
          <w:b/>
          <w:sz w:val="72"/>
          <w:szCs w:val="72"/>
        </w:rPr>
      </w:pPr>
      <w:r w:rsidRPr="002F1E75">
        <w:rPr>
          <w:rFonts w:ascii="Open Sans" w:hAnsi="Open Sans" w:cs="Open Sans"/>
          <w:b/>
          <w:sz w:val="72"/>
          <w:szCs w:val="72"/>
        </w:rPr>
        <w:t>Learner Community</w:t>
      </w:r>
    </w:p>
    <w:p w:rsidR="002F1E75" w:rsidRPr="002F1E75" w:rsidRDefault="002F1E75" w:rsidP="002F1E75">
      <w:pPr>
        <w:spacing w:after="0" w:line="240" w:lineRule="auto"/>
        <w:jc w:val="center"/>
        <w:rPr>
          <w:rFonts w:ascii="Open Sans" w:hAnsi="Open Sans" w:cs="Open Sans"/>
          <w:b/>
          <w:sz w:val="72"/>
          <w:szCs w:val="72"/>
        </w:rPr>
      </w:pPr>
      <w:r w:rsidRPr="002F1E75">
        <w:rPr>
          <w:rFonts w:ascii="Open Sans" w:hAnsi="Open Sans" w:cs="Open Sans"/>
          <w:b/>
          <w:sz w:val="72"/>
          <w:szCs w:val="72"/>
        </w:rPr>
        <w:t>Administrator Guide</w:t>
      </w: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2F1E75" w:rsidRDefault="002F1E75" w:rsidP="000800C1">
      <w:pPr>
        <w:spacing w:after="0" w:line="240" w:lineRule="auto"/>
        <w:rPr>
          <w:rFonts w:ascii="Open Sans" w:hAnsi="Open Sans" w:cs="Open Sans"/>
          <w:b/>
          <w:sz w:val="32"/>
          <w:szCs w:val="32"/>
        </w:rPr>
      </w:pPr>
    </w:p>
    <w:p w:rsidR="00A6336C" w:rsidRPr="004A1BC1" w:rsidRDefault="00A6336C" w:rsidP="000800C1">
      <w:pPr>
        <w:spacing w:after="0" w:line="240" w:lineRule="auto"/>
        <w:rPr>
          <w:rFonts w:ascii="Open Sans" w:hAnsi="Open Sans" w:cs="Open Sans"/>
          <w:b/>
          <w:sz w:val="32"/>
          <w:szCs w:val="32"/>
        </w:rPr>
      </w:pPr>
      <w:r w:rsidRPr="004A1BC1">
        <w:rPr>
          <w:rFonts w:ascii="Open Sans" w:hAnsi="Open Sans" w:cs="Open Sans"/>
          <w:b/>
          <w:sz w:val="32"/>
          <w:szCs w:val="32"/>
        </w:rPr>
        <w:lastRenderedPageBreak/>
        <w:t>Learner Community – Administrator Guide</w:t>
      </w:r>
    </w:p>
    <w:p w:rsidR="00A6336C" w:rsidRDefault="00A6336C" w:rsidP="000800C1">
      <w:pPr>
        <w:spacing w:after="0" w:line="240" w:lineRule="auto"/>
        <w:rPr>
          <w:rFonts w:ascii="Open Sans" w:hAnsi="Open Sans" w:cs="Open Sans"/>
          <w:b/>
        </w:rPr>
      </w:pPr>
    </w:p>
    <w:p w:rsidR="00517FF8" w:rsidRPr="004A1BC1" w:rsidRDefault="00517FF8" w:rsidP="000800C1">
      <w:pPr>
        <w:spacing w:after="0" w:line="240" w:lineRule="auto"/>
        <w:rPr>
          <w:rFonts w:ascii="Open Sans" w:hAnsi="Open Sans" w:cs="Open Sans"/>
          <w:b/>
          <w:sz w:val="24"/>
          <w:szCs w:val="24"/>
        </w:rPr>
      </w:pPr>
      <w:r w:rsidRPr="004A1BC1">
        <w:rPr>
          <w:rFonts w:ascii="Open Sans" w:hAnsi="Open Sans" w:cs="Open Sans"/>
          <w:b/>
          <w:sz w:val="24"/>
          <w:szCs w:val="24"/>
        </w:rPr>
        <w:t>Logging in</w:t>
      </w:r>
    </w:p>
    <w:p w:rsidR="00A53FDC" w:rsidRDefault="00A53FDC" w:rsidP="000800C1">
      <w:pPr>
        <w:spacing w:after="0" w:line="240" w:lineRule="auto"/>
        <w:rPr>
          <w:rFonts w:ascii="Open Sans" w:hAnsi="Open Sans" w:cs="Open Sans"/>
        </w:rPr>
      </w:pPr>
    </w:p>
    <w:p w:rsidR="00517FF8" w:rsidRPr="00952325" w:rsidRDefault="00517FF8" w:rsidP="000800C1">
      <w:pPr>
        <w:spacing w:after="0" w:line="240" w:lineRule="auto"/>
        <w:rPr>
          <w:rFonts w:ascii="Open Sans" w:hAnsi="Open Sans" w:cs="Open Sans"/>
        </w:rPr>
      </w:pPr>
      <w:r w:rsidRPr="00952325">
        <w:rPr>
          <w:rFonts w:ascii="Open Sans" w:hAnsi="Open Sans" w:cs="Open Sans"/>
        </w:rPr>
        <w:t xml:space="preserve">Your Username &amp; Password is your </w:t>
      </w:r>
      <w:r w:rsidRPr="00A53FDC">
        <w:rPr>
          <w:rFonts w:ascii="Open Sans" w:hAnsi="Open Sans" w:cs="Open Sans"/>
          <w:b/>
        </w:rPr>
        <w:t>Employee ID number</w:t>
      </w:r>
      <w:r w:rsidRPr="00952325">
        <w:rPr>
          <w:rFonts w:ascii="Open Sans" w:hAnsi="Open Sans" w:cs="Open Sans"/>
        </w:rPr>
        <w:t xml:space="preserve"> (begins with 7700)</w:t>
      </w:r>
    </w:p>
    <w:p w:rsidR="00517FF8" w:rsidRPr="00952325" w:rsidRDefault="00517FF8" w:rsidP="000800C1">
      <w:pPr>
        <w:spacing w:after="0" w:line="240" w:lineRule="auto"/>
        <w:rPr>
          <w:rFonts w:ascii="Open Sans" w:hAnsi="Open Sans" w:cs="Open Sans"/>
        </w:rPr>
      </w:pPr>
      <w:r w:rsidRPr="00952325">
        <w:rPr>
          <w:rFonts w:ascii="Open Sans" w:hAnsi="Open Sans" w:cs="Open Sans"/>
        </w:rPr>
        <w:t xml:space="preserve">Your first time logging in you will be prompted to change your password – </w:t>
      </w:r>
      <w:r w:rsidR="00AE5DC0">
        <w:rPr>
          <w:rFonts w:ascii="Open Sans" w:hAnsi="Open Sans" w:cs="Open Sans"/>
        </w:rPr>
        <w:t>we recommend continuing</w:t>
      </w:r>
      <w:r w:rsidRPr="00952325">
        <w:rPr>
          <w:rFonts w:ascii="Open Sans" w:hAnsi="Open Sans" w:cs="Open Sans"/>
        </w:rPr>
        <w:t xml:space="preserve"> to use your Employe</w:t>
      </w:r>
      <w:r w:rsidR="00952325">
        <w:rPr>
          <w:rFonts w:ascii="Open Sans" w:hAnsi="Open Sans" w:cs="Open Sans"/>
        </w:rPr>
        <w:t>e ID as your new password</w:t>
      </w:r>
      <w:r w:rsidR="00AE5DC0">
        <w:rPr>
          <w:rFonts w:ascii="Open Sans" w:hAnsi="Open Sans" w:cs="Open Sans"/>
        </w:rPr>
        <w:t xml:space="preserve"> for consistency</w:t>
      </w:r>
      <w:r w:rsidR="00952325">
        <w:rPr>
          <w:rFonts w:ascii="Open Sans" w:hAnsi="Open Sans" w:cs="Open Sans"/>
        </w:rPr>
        <w:t>.  Type</w:t>
      </w:r>
      <w:r w:rsidRPr="00952325">
        <w:rPr>
          <w:rFonts w:ascii="Open Sans" w:hAnsi="Open Sans" w:cs="Open Sans"/>
        </w:rPr>
        <w:t xml:space="preserve"> that number into the old password and the new password fields</w:t>
      </w:r>
      <w:r w:rsidR="00AE5DC0">
        <w:rPr>
          <w:rFonts w:ascii="Open Sans" w:hAnsi="Open Sans" w:cs="Open Sans"/>
        </w:rPr>
        <w:t xml:space="preserve"> if you choose to use the same one, or create a new password</w:t>
      </w:r>
      <w:r w:rsidRPr="00952325">
        <w:rPr>
          <w:rFonts w:ascii="Open Sans" w:hAnsi="Open Sans" w:cs="Open Sans"/>
        </w:rPr>
        <w:t xml:space="preserve">.  </w:t>
      </w:r>
    </w:p>
    <w:p w:rsidR="00517FF8" w:rsidRPr="00952325" w:rsidRDefault="00517FF8" w:rsidP="000800C1">
      <w:pPr>
        <w:spacing w:after="0" w:line="240" w:lineRule="auto"/>
        <w:rPr>
          <w:rFonts w:ascii="Open Sans" w:hAnsi="Open Sans" w:cs="Open Sans"/>
        </w:rPr>
      </w:pPr>
    </w:p>
    <w:p w:rsidR="00517FF8" w:rsidRPr="00952325" w:rsidRDefault="00517FF8" w:rsidP="000800C1">
      <w:pPr>
        <w:spacing w:after="0" w:line="240" w:lineRule="auto"/>
        <w:rPr>
          <w:rFonts w:ascii="Open Sans" w:hAnsi="Open Sans" w:cs="Open Sans"/>
        </w:rPr>
      </w:pPr>
      <w:r w:rsidRPr="00952325">
        <w:rPr>
          <w:rFonts w:ascii="Open Sans" w:hAnsi="Open Sans" w:cs="Open Sans"/>
        </w:rPr>
        <w:t>You can view the Catalog or My Learning Activities via the tabs on the home page.  To log into the “Admin Dashboard”, you can click on the link at the bottom of the home screen, or click on the arrow next to your name, at the top right of the screen.</w:t>
      </w:r>
    </w:p>
    <w:p w:rsidR="00517FF8" w:rsidRDefault="00517FF8" w:rsidP="000800C1">
      <w:pPr>
        <w:spacing w:after="0" w:line="240" w:lineRule="auto"/>
        <w:rPr>
          <w:b/>
        </w:rPr>
      </w:pPr>
    </w:p>
    <w:p w:rsidR="00517FF8" w:rsidRDefault="00517FF8" w:rsidP="00B8367C">
      <w:pPr>
        <w:spacing w:after="0" w:line="240" w:lineRule="auto"/>
        <w:jc w:val="center"/>
        <w:rPr>
          <w:b/>
        </w:rPr>
      </w:pPr>
      <w:r>
        <w:rPr>
          <w:b/>
          <w:noProof/>
        </w:rPr>
        <w:drawing>
          <wp:inline distT="0" distB="0" distL="0" distR="0">
            <wp:extent cx="7106080" cy="451485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114310" cy="4520079"/>
                    </a:xfrm>
                    <a:prstGeom prst="rect">
                      <a:avLst/>
                    </a:prstGeom>
                    <a:noFill/>
                    <a:ln w="9525">
                      <a:noFill/>
                      <a:miter lim="800000"/>
                      <a:headEnd/>
                      <a:tailEnd/>
                    </a:ln>
                  </pic:spPr>
                </pic:pic>
              </a:graphicData>
            </a:graphic>
          </wp:inline>
        </w:drawing>
      </w: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4040AB" w:rsidRDefault="004040AB" w:rsidP="000800C1">
      <w:pPr>
        <w:spacing w:after="0" w:line="240" w:lineRule="auto"/>
        <w:rPr>
          <w:rFonts w:ascii="Open Sans" w:hAnsi="Open Sans" w:cs="Open Sans"/>
          <w:b/>
        </w:rPr>
      </w:pPr>
    </w:p>
    <w:p w:rsidR="00384D99" w:rsidRDefault="00384D99" w:rsidP="000800C1">
      <w:pPr>
        <w:spacing w:after="0" w:line="240" w:lineRule="auto"/>
        <w:rPr>
          <w:rFonts w:ascii="Open Sans" w:hAnsi="Open Sans" w:cs="Open Sans"/>
          <w:b/>
          <w:sz w:val="24"/>
          <w:szCs w:val="24"/>
        </w:rPr>
      </w:pPr>
      <w:r w:rsidRPr="004A1BC1">
        <w:rPr>
          <w:rFonts w:ascii="Open Sans" w:hAnsi="Open Sans" w:cs="Open Sans"/>
          <w:b/>
          <w:sz w:val="24"/>
          <w:szCs w:val="24"/>
        </w:rPr>
        <w:t>Catalog</w:t>
      </w:r>
    </w:p>
    <w:p w:rsidR="004A1BC1" w:rsidRPr="004A1BC1" w:rsidRDefault="004A1BC1" w:rsidP="000800C1">
      <w:pPr>
        <w:spacing w:after="0" w:line="240" w:lineRule="auto"/>
        <w:rPr>
          <w:rFonts w:ascii="Open Sans" w:hAnsi="Open Sans" w:cs="Open Sans"/>
          <w:b/>
          <w:sz w:val="24"/>
          <w:szCs w:val="24"/>
        </w:rPr>
      </w:pPr>
    </w:p>
    <w:p w:rsidR="00384D99" w:rsidRPr="00952325" w:rsidRDefault="00384D99" w:rsidP="000800C1">
      <w:pPr>
        <w:spacing w:after="0" w:line="240" w:lineRule="auto"/>
        <w:rPr>
          <w:rFonts w:ascii="Open Sans" w:hAnsi="Open Sans" w:cs="Open Sans"/>
        </w:rPr>
      </w:pPr>
      <w:r w:rsidRPr="00952325">
        <w:rPr>
          <w:rFonts w:ascii="Open Sans" w:hAnsi="Open Sans" w:cs="Open Sans"/>
        </w:rPr>
        <w:t>The Catalog is in alphabetical order by course title.  To narrow down a search, you can also choose a particular category, or you can search by course name in the search field.</w:t>
      </w:r>
    </w:p>
    <w:p w:rsidR="00384D99" w:rsidRPr="00384D99" w:rsidRDefault="00384D99" w:rsidP="000800C1">
      <w:pPr>
        <w:spacing w:after="0" w:line="240" w:lineRule="auto"/>
      </w:pPr>
      <w:r>
        <w:rPr>
          <w:noProof/>
        </w:rPr>
        <w:drawing>
          <wp:inline distT="0" distB="0" distL="0" distR="0">
            <wp:extent cx="6772275" cy="4774973"/>
            <wp:effectExtent l="1905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775598" cy="4777316"/>
                    </a:xfrm>
                    <a:prstGeom prst="rect">
                      <a:avLst/>
                    </a:prstGeom>
                    <a:noFill/>
                    <a:ln w="9525">
                      <a:noFill/>
                      <a:miter lim="800000"/>
                      <a:headEnd/>
                      <a:tailEnd/>
                    </a:ln>
                  </pic:spPr>
                </pic:pic>
              </a:graphicData>
            </a:graphic>
          </wp:inline>
        </w:drawing>
      </w:r>
    </w:p>
    <w:p w:rsidR="00384D99" w:rsidRDefault="00384D99" w:rsidP="000800C1">
      <w:pPr>
        <w:spacing w:after="0" w:line="240" w:lineRule="auto"/>
        <w:rPr>
          <w:b/>
        </w:rPr>
      </w:pPr>
    </w:p>
    <w:p w:rsidR="00C21E15" w:rsidRDefault="00C21E15" w:rsidP="000800C1">
      <w:pPr>
        <w:spacing w:after="0" w:line="240" w:lineRule="auto"/>
        <w:rPr>
          <w:b/>
        </w:rPr>
      </w:pPr>
    </w:p>
    <w:p w:rsidR="00C21E15" w:rsidRPr="004A1BC1" w:rsidRDefault="00C21E15" w:rsidP="000800C1">
      <w:pPr>
        <w:spacing w:after="0" w:line="240" w:lineRule="auto"/>
        <w:rPr>
          <w:rFonts w:ascii="Open Sans" w:hAnsi="Open Sans" w:cs="Open Sans"/>
          <w:b/>
          <w:sz w:val="24"/>
          <w:szCs w:val="24"/>
        </w:rPr>
      </w:pPr>
      <w:r w:rsidRPr="004A1BC1">
        <w:rPr>
          <w:rFonts w:ascii="Open Sans" w:hAnsi="Open Sans" w:cs="Open Sans"/>
          <w:b/>
          <w:sz w:val="24"/>
          <w:szCs w:val="24"/>
        </w:rPr>
        <w:t>Dashboard View</w:t>
      </w:r>
    </w:p>
    <w:p w:rsidR="00C21E15" w:rsidRPr="004040AB" w:rsidRDefault="00C21E15" w:rsidP="000800C1">
      <w:pPr>
        <w:spacing w:after="0" w:line="240" w:lineRule="auto"/>
        <w:rPr>
          <w:rFonts w:ascii="Open Sans" w:hAnsi="Open Sans" w:cs="Open Sans"/>
          <w:b/>
        </w:rPr>
      </w:pPr>
    </w:p>
    <w:p w:rsidR="00C21E15" w:rsidRPr="00F5582C" w:rsidRDefault="00C21E15" w:rsidP="000800C1">
      <w:pPr>
        <w:spacing w:after="0" w:line="240" w:lineRule="auto"/>
        <w:rPr>
          <w:rFonts w:ascii="Open Sans" w:hAnsi="Open Sans" w:cs="Open Sans"/>
          <w:b/>
        </w:rPr>
      </w:pPr>
      <w:r w:rsidRPr="00F5582C">
        <w:rPr>
          <w:rFonts w:ascii="Open Sans" w:hAnsi="Open Sans" w:cs="Open Sans"/>
          <w:b/>
        </w:rPr>
        <w:t xml:space="preserve">Here you can manage Learners, run reports, and add </w:t>
      </w:r>
      <w:r w:rsidR="009006B4">
        <w:rPr>
          <w:rFonts w:ascii="Open Sans" w:hAnsi="Open Sans" w:cs="Open Sans"/>
          <w:b/>
        </w:rPr>
        <w:t>course enrollments</w:t>
      </w:r>
      <w:r w:rsidRPr="00F5582C">
        <w:rPr>
          <w:rFonts w:ascii="Open Sans" w:hAnsi="Open Sans" w:cs="Open Sans"/>
          <w:b/>
        </w:rPr>
        <w:t>.</w:t>
      </w:r>
    </w:p>
    <w:p w:rsidR="00C21E15" w:rsidRPr="004040AB" w:rsidRDefault="00C21E15" w:rsidP="000800C1">
      <w:pPr>
        <w:spacing w:after="0" w:line="240" w:lineRule="auto"/>
        <w:rPr>
          <w:rFonts w:ascii="Open Sans" w:hAnsi="Open Sans" w:cs="Open Sans"/>
        </w:rPr>
      </w:pPr>
    </w:p>
    <w:p w:rsidR="00C21E15" w:rsidRDefault="009006B4" w:rsidP="000800C1">
      <w:pPr>
        <w:spacing w:after="0" w:line="240" w:lineRule="auto"/>
        <w:rPr>
          <w:rFonts w:ascii="Open Sans" w:hAnsi="Open Sans" w:cs="Open Sans"/>
        </w:rPr>
      </w:pPr>
      <w:r>
        <w:rPr>
          <w:rFonts w:ascii="Open Sans" w:hAnsi="Open Sans" w:cs="Open Sans"/>
        </w:rPr>
        <w:t xml:space="preserve">Under the Learners heading, choose Manager Learners to search for someone by name or ID to </w:t>
      </w:r>
      <w:r w:rsidR="00C21E15" w:rsidRPr="004040AB">
        <w:rPr>
          <w:rFonts w:ascii="Open Sans" w:hAnsi="Open Sans" w:cs="Open Sans"/>
        </w:rPr>
        <w:t xml:space="preserve">view </w:t>
      </w:r>
      <w:r>
        <w:rPr>
          <w:rFonts w:ascii="Open Sans" w:hAnsi="Open Sans" w:cs="Open Sans"/>
        </w:rPr>
        <w:t xml:space="preserve">their course </w:t>
      </w:r>
      <w:r w:rsidR="004040AB">
        <w:rPr>
          <w:rFonts w:ascii="Open Sans" w:hAnsi="Open Sans" w:cs="Open Sans"/>
        </w:rPr>
        <w:t xml:space="preserve">enrollments, </w:t>
      </w:r>
      <w:r>
        <w:rPr>
          <w:rFonts w:ascii="Open Sans" w:hAnsi="Open Sans" w:cs="Open Sans"/>
        </w:rPr>
        <w:t>completions and assignments.</w:t>
      </w:r>
    </w:p>
    <w:p w:rsidR="009006B4" w:rsidRDefault="009006B4" w:rsidP="000800C1">
      <w:pPr>
        <w:spacing w:after="0" w:line="240" w:lineRule="auto"/>
        <w:rPr>
          <w:rFonts w:ascii="Open Sans" w:hAnsi="Open Sans" w:cs="Open Sans"/>
        </w:rPr>
      </w:pPr>
    </w:p>
    <w:p w:rsidR="009006B4" w:rsidRPr="00637477" w:rsidRDefault="009006B4" w:rsidP="009006B4">
      <w:pPr>
        <w:spacing w:after="0" w:line="240" w:lineRule="auto"/>
        <w:rPr>
          <w:rFonts w:ascii="Open Sans" w:hAnsi="Open Sans" w:cs="Open Sans"/>
        </w:rPr>
      </w:pPr>
      <w:r>
        <w:rPr>
          <w:rFonts w:ascii="Open Sans" w:hAnsi="Open Sans" w:cs="Open Sans"/>
        </w:rPr>
        <w:t xml:space="preserve">An </w:t>
      </w:r>
      <w:r w:rsidRPr="00637477">
        <w:rPr>
          <w:rFonts w:ascii="Open Sans" w:hAnsi="Open Sans" w:cs="Open Sans"/>
          <w:b/>
        </w:rPr>
        <w:t>Enrollment</w:t>
      </w:r>
      <w:r>
        <w:rPr>
          <w:rFonts w:ascii="Open Sans" w:hAnsi="Open Sans" w:cs="Open Sans"/>
        </w:rPr>
        <w:t xml:space="preserve"> is a course that you, as the admin, (or the Learner) adds to their page.</w:t>
      </w:r>
    </w:p>
    <w:p w:rsidR="009006B4" w:rsidRPr="009006B4" w:rsidRDefault="009006B4" w:rsidP="000800C1">
      <w:pPr>
        <w:spacing w:after="0" w:line="240" w:lineRule="auto"/>
        <w:rPr>
          <w:rFonts w:ascii="Open Sans" w:hAnsi="Open Sans" w:cs="Open Sans"/>
        </w:rPr>
      </w:pPr>
    </w:p>
    <w:p w:rsidR="00637477" w:rsidRDefault="00637477" w:rsidP="000800C1">
      <w:pPr>
        <w:spacing w:after="0" w:line="240" w:lineRule="auto"/>
        <w:rPr>
          <w:rFonts w:ascii="Open Sans" w:hAnsi="Open Sans" w:cs="Open Sans"/>
        </w:rPr>
      </w:pPr>
      <w:r w:rsidRPr="00637477">
        <w:rPr>
          <w:rFonts w:ascii="Open Sans" w:hAnsi="Open Sans" w:cs="Open Sans"/>
        </w:rPr>
        <w:t xml:space="preserve">An </w:t>
      </w:r>
      <w:r w:rsidRPr="00637477">
        <w:rPr>
          <w:rFonts w:ascii="Open Sans" w:hAnsi="Open Sans" w:cs="Open Sans"/>
          <w:b/>
        </w:rPr>
        <w:t>Assignment</w:t>
      </w:r>
      <w:r w:rsidRPr="00637477">
        <w:rPr>
          <w:rFonts w:ascii="Open Sans" w:hAnsi="Open Sans" w:cs="Open Sans"/>
        </w:rPr>
        <w:t xml:space="preserve"> is anything that is set up </w:t>
      </w:r>
      <w:r>
        <w:rPr>
          <w:rFonts w:ascii="Open Sans" w:hAnsi="Open Sans" w:cs="Open Sans"/>
        </w:rPr>
        <w:t xml:space="preserve">as rule - </w:t>
      </w:r>
      <w:r w:rsidRPr="00637477">
        <w:rPr>
          <w:rFonts w:ascii="Open Sans" w:hAnsi="Open Sans" w:cs="Open Sans"/>
        </w:rPr>
        <w:t xml:space="preserve">based </w:t>
      </w:r>
      <w:r>
        <w:rPr>
          <w:rFonts w:ascii="Open Sans" w:hAnsi="Open Sans" w:cs="Open Sans"/>
        </w:rPr>
        <w:t xml:space="preserve">which is determined by </w:t>
      </w:r>
      <w:r w:rsidRPr="00637477">
        <w:rPr>
          <w:rFonts w:ascii="Open Sans" w:hAnsi="Open Sans" w:cs="Open Sans"/>
        </w:rPr>
        <w:t xml:space="preserve">job code.  </w:t>
      </w:r>
      <w:r w:rsidR="009006B4">
        <w:rPr>
          <w:rFonts w:ascii="Open Sans" w:hAnsi="Open Sans" w:cs="Open Sans"/>
        </w:rPr>
        <w:t>Certain c</w:t>
      </w:r>
      <w:r>
        <w:rPr>
          <w:rFonts w:ascii="Open Sans" w:hAnsi="Open Sans" w:cs="Open Sans"/>
        </w:rPr>
        <w:t>ourses are auto</w:t>
      </w:r>
      <w:r w:rsidR="009006B4">
        <w:rPr>
          <w:rFonts w:ascii="Open Sans" w:hAnsi="Open Sans" w:cs="Open Sans"/>
        </w:rPr>
        <w:t xml:space="preserve">matically assigned based on </w:t>
      </w:r>
      <w:proofErr w:type="spellStart"/>
      <w:r w:rsidR="009006B4">
        <w:rPr>
          <w:rFonts w:ascii="Open Sans" w:hAnsi="Open Sans" w:cs="Open Sans"/>
        </w:rPr>
        <w:t>jobcode</w:t>
      </w:r>
      <w:proofErr w:type="spellEnd"/>
      <w:r w:rsidR="009006B4">
        <w:rPr>
          <w:rFonts w:ascii="Open Sans" w:hAnsi="Open Sans" w:cs="Open Sans"/>
        </w:rPr>
        <w:t xml:space="preserve"> in the payroll system</w:t>
      </w:r>
      <w:r>
        <w:rPr>
          <w:rFonts w:ascii="Open Sans" w:hAnsi="Open Sans" w:cs="Open Sans"/>
        </w:rPr>
        <w:t>.</w:t>
      </w:r>
    </w:p>
    <w:p w:rsidR="00637477" w:rsidRDefault="00637477" w:rsidP="000800C1">
      <w:pPr>
        <w:spacing w:after="0" w:line="240" w:lineRule="auto"/>
        <w:rPr>
          <w:rFonts w:ascii="Open Sans" w:hAnsi="Open Sans" w:cs="Open Sans"/>
        </w:rPr>
      </w:pPr>
    </w:p>
    <w:p w:rsidR="00A53FDC" w:rsidRDefault="00C21E15" w:rsidP="000800C1">
      <w:pPr>
        <w:spacing w:after="0" w:line="240" w:lineRule="auto"/>
        <w:rPr>
          <w:b/>
        </w:rPr>
      </w:pPr>
      <w:r>
        <w:rPr>
          <w:b/>
          <w:noProof/>
        </w:rPr>
        <w:lastRenderedPageBreak/>
        <w:drawing>
          <wp:inline distT="0" distB="0" distL="0" distR="0">
            <wp:extent cx="5943600" cy="1835418"/>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1835418"/>
                    </a:xfrm>
                    <a:prstGeom prst="rect">
                      <a:avLst/>
                    </a:prstGeom>
                    <a:noFill/>
                    <a:ln w="9525">
                      <a:noFill/>
                      <a:miter lim="800000"/>
                      <a:headEnd/>
                      <a:tailEnd/>
                    </a:ln>
                  </pic:spPr>
                </pic:pic>
              </a:graphicData>
            </a:graphic>
          </wp:inline>
        </w:drawing>
      </w:r>
    </w:p>
    <w:p w:rsidR="00637477" w:rsidRDefault="00637477" w:rsidP="000800C1">
      <w:pPr>
        <w:spacing w:after="0" w:line="240" w:lineRule="auto"/>
        <w:rPr>
          <w:rFonts w:ascii="Open Sans" w:hAnsi="Open Sans" w:cs="Open Sans"/>
          <w:b/>
          <w:sz w:val="32"/>
          <w:szCs w:val="32"/>
        </w:rPr>
      </w:pPr>
    </w:p>
    <w:p w:rsidR="00637477" w:rsidRDefault="00637477" w:rsidP="000800C1">
      <w:pPr>
        <w:spacing w:after="0" w:line="240" w:lineRule="auto"/>
        <w:rPr>
          <w:rFonts w:ascii="Open Sans" w:hAnsi="Open Sans" w:cs="Open Sans"/>
          <w:b/>
          <w:sz w:val="32"/>
          <w:szCs w:val="32"/>
        </w:rPr>
      </w:pPr>
    </w:p>
    <w:p w:rsidR="00F70108" w:rsidRPr="00F5582C" w:rsidRDefault="00F70108" w:rsidP="000800C1">
      <w:pPr>
        <w:spacing w:after="0" w:line="240" w:lineRule="auto"/>
        <w:rPr>
          <w:rFonts w:ascii="Open Sans" w:hAnsi="Open Sans" w:cs="Open Sans"/>
          <w:b/>
          <w:sz w:val="32"/>
          <w:szCs w:val="32"/>
        </w:rPr>
      </w:pPr>
      <w:r w:rsidRPr="00F5582C">
        <w:rPr>
          <w:rFonts w:ascii="Open Sans" w:hAnsi="Open Sans" w:cs="Open Sans"/>
          <w:b/>
          <w:sz w:val="32"/>
          <w:szCs w:val="32"/>
        </w:rPr>
        <w:t>Reports</w:t>
      </w:r>
    </w:p>
    <w:p w:rsidR="00F70108" w:rsidRPr="004040AB" w:rsidRDefault="00F70108" w:rsidP="000800C1">
      <w:pPr>
        <w:spacing w:after="0" w:line="240" w:lineRule="auto"/>
        <w:rPr>
          <w:rFonts w:ascii="Open Sans" w:hAnsi="Open Sans" w:cs="Open Sans"/>
        </w:rPr>
      </w:pPr>
    </w:p>
    <w:p w:rsidR="00F70108" w:rsidRDefault="00F70108" w:rsidP="000800C1">
      <w:pPr>
        <w:spacing w:after="0" w:line="240" w:lineRule="auto"/>
        <w:rPr>
          <w:rFonts w:ascii="Open Sans" w:hAnsi="Open Sans" w:cs="Open Sans"/>
        </w:rPr>
      </w:pPr>
      <w:r w:rsidRPr="004040AB">
        <w:rPr>
          <w:rFonts w:ascii="Open Sans" w:hAnsi="Open Sans" w:cs="Open Sans"/>
        </w:rPr>
        <w:t>Standard reports include:</w:t>
      </w:r>
    </w:p>
    <w:p w:rsidR="009006B4" w:rsidRPr="004040AB" w:rsidRDefault="009006B4" w:rsidP="000800C1">
      <w:pPr>
        <w:spacing w:after="0" w:line="240" w:lineRule="auto"/>
        <w:rPr>
          <w:rFonts w:ascii="Open Sans" w:hAnsi="Open Sans" w:cs="Open Sans"/>
        </w:rPr>
      </w:pPr>
    </w:p>
    <w:p w:rsidR="00F70108" w:rsidRDefault="00F70108" w:rsidP="000800C1">
      <w:pPr>
        <w:spacing w:after="0" w:line="240" w:lineRule="auto"/>
        <w:rPr>
          <w:rFonts w:ascii="Open Sans" w:hAnsi="Open Sans" w:cs="Open Sans"/>
        </w:rPr>
      </w:pPr>
      <w:r w:rsidRPr="004040AB">
        <w:rPr>
          <w:rFonts w:ascii="Open Sans" w:hAnsi="Open Sans" w:cs="Open Sans"/>
          <w:b/>
        </w:rPr>
        <w:t>Learner Registration</w:t>
      </w:r>
      <w:r w:rsidR="006027F1" w:rsidRPr="004040AB">
        <w:rPr>
          <w:rFonts w:ascii="Open Sans" w:hAnsi="Open Sans" w:cs="Open Sans"/>
        </w:rPr>
        <w:t xml:space="preserve"> </w:t>
      </w:r>
      <w:r w:rsidR="00B8367C">
        <w:rPr>
          <w:rFonts w:ascii="Open Sans" w:hAnsi="Open Sans" w:cs="Open Sans"/>
        </w:rPr>
        <w:t xml:space="preserve">– run this report if you </w:t>
      </w:r>
      <w:r w:rsidR="006027F1" w:rsidRPr="004040AB">
        <w:rPr>
          <w:rFonts w:ascii="Open Sans" w:hAnsi="Open Sans" w:cs="Open Sans"/>
        </w:rPr>
        <w:t>need a list of your Employee’s ID numbers</w:t>
      </w:r>
    </w:p>
    <w:p w:rsidR="00AC0CE3" w:rsidRDefault="00A6336C" w:rsidP="00AC0CE3">
      <w:pPr>
        <w:spacing w:after="0" w:line="240" w:lineRule="auto"/>
        <w:rPr>
          <w:rFonts w:ascii="Open Sans" w:hAnsi="Open Sans" w:cs="Open Sans"/>
        </w:rPr>
      </w:pPr>
      <w:r>
        <w:rPr>
          <w:rFonts w:ascii="Open Sans" w:hAnsi="Open Sans" w:cs="Open Sans"/>
          <w:b/>
        </w:rPr>
        <w:t>Assignment</w:t>
      </w:r>
      <w:r w:rsidR="00F70108" w:rsidRPr="004040AB">
        <w:rPr>
          <w:rFonts w:ascii="Open Sans" w:hAnsi="Open Sans" w:cs="Open Sans"/>
          <w:b/>
        </w:rPr>
        <w:t xml:space="preserve"> Detail</w:t>
      </w:r>
      <w:r w:rsidR="006027F1" w:rsidRPr="004040AB">
        <w:rPr>
          <w:rFonts w:ascii="Open Sans" w:hAnsi="Open Sans" w:cs="Open Sans"/>
        </w:rPr>
        <w:t xml:space="preserve"> </w:t>
      </w:r>
      <w:r w:rsidR="00AC0CE3" w:rsidRPr="004040AB">
        <w:rPr>
          <w:rFonts w:ascii="Open Sans" w:hAnsi="Open Sans" w:cs="Open Sans"/>
        </w:rPr>
        <w:t>–</w:t>
      </w:r>
      <w:r w:rsidR="006027F1" w:rsidRPr="004040AB">
        <w:rPr>
          <w:rFonts w:ascii="Open Sans" w:hAnsi="Open Sans" w:cs="Open Sans"/>
        </w:rPr>
        <w:t xml:space="preserve"> </w:t>
      </w:r>
      <w:r w:rsidR="00AC0CE3" w:rsidRPr="004040AB">
        <w:rPr>
          <w:rFonts w:ascii="Open Sans" w:hAnsi="Open Sans" w:cs="Open Sans"/>
        </w:rPr>
        <w:t xml:space="preserve">run this report to see which learners have completed or not completed </w:t>
      </w:r>
      <w:r w:rsidR="003B257F">
        <w:rPr>
          <w:rFonts w:ascii="Open Sans" w:hAnsi="Open Sans" w:cs="Open Sans"/>
        </w:rPr>
        <w:t xml:space="preserve">an assignment </w:t>
      </w:r>
      <w:r w:rsidR="00F44DF8">
        <w:rPr>
          <w:rFonts w:ascii="Open Sans" w:hAnsi="Open Sans" w:cs="Open Sans"/>
        </w:rPr>
        <w:t xml:space="preserve">(these are courses automatically assigned based on </w:t>
      </w:r>
      <w:proofErr w:type="spellStart"/>
      <w:r w:rsidR="00F44DF8">
        <w:rPr>
          <w:rFonts w:ascii="Open Sans" w:hAnsi="Open Sans" w:cs="Open Sans"/>
        </w:rPr>
        <w:t>jobcode</w:t>
      </w:r>
      <w:proofErr w:type="spellEnd"/>
      <w:r w:rsidR="00F44DF8">
        <w:rPr>
          <w:rFonts w:ascii="Open Sans" w:hAnsi="Open Sans" w:cs="Open Sans"/>
        </w:rPr>
        <w:t>).</w:t>
      </w:r>
    </w:p>
    <w:p w:rsidR="004750CF" w:rsidRDefault="004750CF" w:rsidP="00AC0CE3">
      <w:pPr>
        <w:spacing w:after="0" w:line="240" w:lineRule="auto"/>
        <w:rPr>
          <w:rFonts w:ascii="Open Sans" w:hAnsi="Open Sans" w:cs="Open Sans"/>
        </w:rPr>
      </w:pPr>
      <w:r>
        <w:rPr>
          <w:rFonts w:ascii="Open Sans" w:hAnsi="Open Sans" w:cs="Open Sans"/>
          <w:b/>
        </w:rPr>
        <w:t>Enrollment Detail</w:t>
      </w:r>
      <w:r w:rsidRPr="004040AB">
        <w:rPr>
          <w:rFonts w:ascii="Open Sans" w:hAnsi="Open Sans" w:cs="Open Sans"/>
        </w:rPr>
        <w:t xml:space="preserve"> – run this report to see which learners have completed or not completed </w:t>
      </w:r>
      <w:r>
        <w:rPr>
          <w:rFonts w:ascii="Open Sans" w:hAnsi="Open Sans" w:cs="Open Sans"/>
        </w:rPr>
        <w:t>an assignment (these are courses added manually which are not automatic assignments).</w:t>
      </w:r>
    </w:p>
    <w:p w:rsidR="006027F1" w:rsidRDefault="00F70108" w:rsidP="000800C1">
      <w:pPr>
        <w:spacing w:after="0" w:line="240" w:lineRule="auto"/>
        <w:rPr>
          <w:rFonts w:ascii="Open Sans" w:hAnsi="Open Sans" w:cs="Open Sans"/>
        </w:rPr>
      </w:pPr>
      <w:r w:rsidRPr="004040AB">
        <w:rPr>
          <w:rFonts w:ascii="Open Sans" w:hAnsi="Open Sans" w:cs="Open Sans"/>
          <w:b/>
        </w:rPr>
        <w:t>Compliance Analysis</w:t>
      </w:r>
      <w:r w:rsidR="00C277BE" w:rsidRPr="004040AB">
        <w:rPr>
          <w:rFonts w:ascii="Open Sans" w:hAnsi="Open Sans" w:cs="Open Sans"/>
        </w:rPr>
        <w:t xml:space="preserve"> – this </w:t>
      </w:r>
      <w:r w:rsidR="006513CB">
        <w:rPr>
          <w:rFonts w:ascii="Open Sans" w:hAnsi="Open Sans" w:cs="Open Sans"/>
        </w:rPr>
        <w:t xml:space="preserve">lets you view assignments, </w:t>
      </w:r>
      <w:r w:rsidR="009B52A6">
        <w:rPr>
          <w:rFonts w:ascii="Open Sans" w:hAnsi="Open Sans" w:cs="Open Sans"/>
        </w:rPr>
        <w:t>alerts, and completion data for Learners in each assignment</w:t>
      </w:r>
      <w:r w:rsidR="00F44DF8">
        <w:rPr>
          <w:rFonts w:ascii="Open Sans" w:hAnsi="Open Sans" w:cs="Open Sans"/>
        </w:rPr>
        <w:t>.  This is only for automatic assignments (not course enrollments added manually).</w:t>
      </w:r>
    </w:p>
    <w:p w:rsidR="00F5582C" w:rsidRDefault="00F5582C" w:rsidP="000800C1">
      <w:pPr>
        <w:spacing w:after="0" w:line="240" w:lineRule="auto"/>
        <w:rPr>
          <w:rFonts w:ascii="Open Sans" w:hAnsi="Open Sans" w:cs="Open Sans"/>
        </w:rPr>
      </w:pPr>
    </w:p>
    <w:p w:rsidR="00B7206C" w:rsidRPr="000800C1" w:rsidRDefault="00F70108" w:rsidP="000800C1">
      <w:pPr>
        <w:spacing w:after="0" w:line="240" w:lineRule="auto"/>
      </w:pPr>
      <w:r w:rsidRPr="000800C1">
        <w:rPr>
          <w:noProof/>
        </w:rPr>
        <w:drawing>
          <wp:inline distT="0" distB="0" distL="0" distR="0">
            <wp:extent cx="6362700" cy="427236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65295" cy="4274104"/>
                    </a:xfrm>
                    <a:prstGeom prst="rect">
                      <a:avLst/>
                    </a:prstGeom>
                    <a:noFill/>
                    <a:ln w="9525">
                      <a:noFill/>
                      <a:miter lim="800000"/>
                      <a:headEnd/>
                      <a:tailEnd/>
                    </a:ln>
                  </pic:spPr>
                </pic:pic>
              </a:graphicData>
            </a:graphic>
          </wp:inline>
        </w:drawing>
      </w:r>
    </w:p>
    <w:p w:rsidR="00213278" w:rsidRDefault="00F70108" w:rsidP="00213278">
      <w:pPr>
        <w:spacing w:line="240" w:lineRule="auto"/>
        <w:rPr>
          <w:b/>
          <w:sz w:val="32"/>
          <w:szCs w:val="32"/>
        </w:rPr>
      </w:pPr>
      <w:r w:rsidRPr="000800C1">
        <w:rPr>
          <w:noProof/>
        </w:rPr>
        <w:lastRenderedPageBreak/>
        <w:drawing>
          <wp:inline distT="0" distB="0" distL="0" distR="0">
            <wp:extent cx="6858000" cy="39858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881369" cy="3999427"/>
                    </a:xfrm>
                    <a:prstGeom prst="rect">
                      <a:avLst/>
                    </a:prstGeom>
                    <a:noFill/>
                    <a:ln w="9525">
                      <a:noFill/>
                      <a:miter lim="800000"/>
                      <a:headEnd/>
                      <a:tailEnd/>
                    </a:ln>
                  </pic:spPr>
                </pic:pic>
              </a:graphicData>
            </a:graphic>
          </wp:inline>
        </w:drawing>
      </w:r>
      <w:r w:rsidRPr="000800C1">
        <w:rPr>
          <w:noProof/>
        </w:rPr>
        <w:drawing>
          <wp:inline distT="0" distB="0" distL="0" distR="0">
            <wp:extent cx="7065444" cy="4229100"/>
            <wp:effectExtent l="19050" t="0" r="210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064074" cy="4228280"/>
                    </a:xfrm>
                    <a:prstGeom prst="rect">
                      <a:avLst/>
                    </a:prstGeom>
                    <a:noFill/>
                    <a:ln w="9525">
                      <a:noFill/>
                      <a:miter lim="800000"/>
                      <a:headEnd/>
                      <a:tailEnd/>
                    </a:ln>
                  </pic:spPr>
                </pic:pic>
              </a:graphicData>
            </a:graphic>
          </wp:inline>
        </w:drawing>
      </w:r>
      <w:r w:rsidR="00213278" w:rsidRPr="00213278">
        <w:rPr>
          <w:b/>
          <w:sz w:val="32"/>
          <w:szCs w:val="32"/>
        </w:rPr>
        <w:t xml:space="preserve"> </w:t>
      </w:r>
    </w:p>
    <w:p w:rsidR="00213278" w:rsidRDefault="00213278" w:rsidP="00213278">
      <w:pPr>
        <w:spacing w:line="240" w:lineRule="auto"/>
        <w:rPr>
          <w:b/>
          <w:sz w:val="32"/>
          <w:szCs w:val="32"/>
        </w:rPr>
      </w:pPr>
    </w:p>
    <w:p w:rsidR="00213278" w:rsidRDefault="004A1BC1" w:rsidP="00213278">
      <w:pPr>
        <w:spacing w:line="240" w:lineRule="auto"/>
        <w:rPr>
          <w:b/>
          <w:sz w:val="32"/>
          <w:szCs w:val="32"/>
        </w:rPr>
      </w:pPr>
      <w:r>
        <w:rPr>
          <w:b/>
          <w:sz w:val="32"/>
          <w:szCs w:val="32"/>
        </w:rPr>
        <w:lastRenderedPageBreak/>
        <w:t>Assignment</w:t>
      </w:r>
      <w:r w:rsidR="00213278" w:rsidRPr="000800C1">
        <w:rPr>
          <w:b/>
          <w:sz w:val="32"/>
          <w:szCs w:val="32"/>
        </w:rPr>
        <w:t xml:space="preserve"> Detail</w:t>
      </w:r>
      <w:r w:rsidR="00F5582C">
        <w:rPr>
          <w:b/>
          <w:sz w:val="32"/>
          <w:szCs w:val="32"/>
        </w:rPr>
        <w:t xml:space="preserve"> Report</w:t>
      </w:r>
    </w:p>
    <w:p w:rsidR="00D40E72" w:rsidRPr="00D40E72" w:rsidRDefault="00D40E72" w:rsidP="00D40E72">
      <w:pPr>
        <w:spacing w:after="360" w:line="330" w:lineRule="atLeast"/>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This report lets you view </w:t>
      </w:r>
      <w:r>
        <w:rPr>
          <w:rFonts w:ascii="Open Sans" w:eastAsia="Times New Roman" w:hAnsi="Open Sans" w:cs="Open Sans"/>
          <w:color w:val="333333"/>
          <w:sz w:val="21"/>
          <w:szCs w:val="21"/>
        </w:rPr>
        <w:t xml:space="preserve">assignments </w:t>
      </w:r>
      <w:r w:rsidRPr="00E82E2B">
        <w:rPr>
          <w:rFonts w:ascii="Open Sans" w:eastAsia="Times New Roman" w:hAnsi="Open Sans" w:cs="Open Sans"/>
          <w:color w:val="333333"/>
          <w:sz w:val="21"/>
          <w:szCs w:val="21"/>
        </w:rPr>
        <w:t xml:space="preserve">completion </w:t>
      </w:r>
      <w:r>
        <w:rPr>
          <w:rFonts w:ascii="Open Sans" w:eastAsia="Times New Roman" w:hAnsi="Open Sans" w:cs="Open Sans"/>
          <w:color w:val="333333"/>
          <w:sz w:val="21"/>
          <w:szCs w:val="21"/>
        </w:rPr>
        <w:t xml:space="preserve">and incompletion </w:t>
      </w:r>
      <w:r w:rsidRPr="00E82E2B">
        <w:rPr>
          <w:rFonts w:ascii="Open Sans" w:eastAsia="Times New Roman" w:hAnsi="Open Sans" w:cs="Open Sans"/>
          <w:color w:val="333333"/>
          <w:sz w:val="21"/>
          <w:szCs w:val="21"/>
        </w:rPr>
        <w:t>data for groups and individuals in each assignment.</w:t>
      </w:r>
      <w:r>
        <w:rPr>
          <w:rFonts w:ascii="Open Sans" w:eastAsia="Times New Roman" w:hAnsi="Open Sans" w:cs="Open Sans"/>
          <w:color w:val="333333"/>
          <w:sz w:val="21"/>
          <w:szCs w:val="21"/>
        </w:rPr>
        <w:t xml:space="preserve">  This will only show you information on assignments automatically set up based on </w:t>
      </w:r>
      <w:proofErr w:type="spellStart"/>
      <w:r>
        <w:rPr>
          <w:rFonts w:ascii="Open Sans" w:eastAsia="Times New Roman" w:hAnsi="Open Sans" w:cs="Open Sans"/>
          <w:color w:val="333333"/>
          <w:sz w:val="21"/>
          <w:szCs w:val="21"/>
        </w:rPr>
        <w:t>jobcode</w:t>
      </w:r>
      <w:proofErr w:type="spellEnd"/>
      <w:r>
        <w:rPr>
          <w:rFonts w:ascii="Open Sans" w:eastAsia="Times New Roman" w:hAnsi="Open Sans" w:cs="Open Sans"/>
          <w:color w:val="333333"/>
          <w:sz w:val="21"/>
          <w:szCs w:val="21"/>
        </w:rPr>
        <w:t>!</w:t>
      </w:r>
    </w:p>
    <w:p w:rsidR="003B257F" w:rsidRPr="009006B4" w:rsidRDefault="004A1BC1" w:rsidP="004A1BC1">
      <w:pPr>
        <w:numPr>
          <w:ilvl w:val="0"/>
          <w:numId w:val="8"/>
        </w:numPr>
        <w:spacing w:before="100" w:beforeAutospacing="1" w:after="100" w:afterAutospacing="1" w:line="300" w:lineRule="atLeast"/>
        <w:ind w:left="375"/>
        <w:rPr>
          <w:rFonts w:ascii="Open Sans" w:eastAsia="Times New Roman" w:hAnsi="Open Sans" w:cs="Open Sans"/>
          <w:color w:val="333333"/>
          <w:sz w:val="21"/>
          <w:szCs w:val="21"/>
        </w:rPr>
      </w:pPr>
      <w:r w:rsidRPr="009006B4">
        <w:rPr>
          <w:rFonts w:ascii="Open Sans" w:eastAsia="Times New Roman" w:hAnsi="Open Sans" w:cs="Open Sans"/>
          <w:b/>
          <w:bCs/>
          <w:color w:val="333333"/>
          <w:sz w:val="21"/>
        </w:rPr>
        <w:t>Report By</w:t>
      </w:r>
      <w:r w:rsidRPr="009006B4">
        <w:rPr>
          <w:rFonts w:ascii="Open Sans" w:eastAsia="Times New Roman" w:hAnsi="Open Sans" w:cs="Open Sans"/>
          <w:color w:val="333333"/>
          <w:sz w:val="21"/>
          <w:szCs w:val="21"/>
        </w:rPr>
        <w:t xml:space="preserve"> Product(s) or Assignment(s) from the provided list or find one using the </w:t>
      </w:r>
      <w:r w:rsidRPr="009006B4">
        <w:rPr>
          <w:rFonts w:ascii="Open Sans" w:eastAsia="Times New Roman" w:hAnsi="Open Sans" w:cs="Open Sans"/>
          <w:b/>
          <w:bCs/>
          <w:color w:val="333333"/>
          <w:sz w:val="21"/>
        </w:rPr>
        <w:t>Search</w:t>
      </w:r>
      <w:r w:rsidRPr="009006B4">
        <w:rPr>
          <w:rFonts w:ascii="Open Sans" w:eastAsia="Times New Roman" w:hAnsi="Open Sans" w:cs="Open Sans"/>
          <w:color w:val="333333"/>
          <w:sz w:val="21"/>
          <w:szCs w:val="21"/>
        </w:rPr>
        <w:t xml:space="preserve"> field.</w:t>
      </w:r>
      <w:r w:rsidR="003B257F" w:rsidRPr="009006B4">
        <w:rPr>
          <w:rFonts w:ascii="Open Sans" w:eastAsia="Times New Roman" w:hAnsi="Open Sans" w:cs="Open Sans"/>
          <w:color w:val="333333"/>
          <w:sz w:val="21"/>
          <w:szCs w:val="21"/>
        </w:rPr>
        <w:t xml:space="preserve">  </w:t>
      </w:r>
    </w:p>
    <w:p w:rsidR="009006B4" w:rsidRPr="009006B4" w:rsidRDefault="009006B4" w:rsidP="009006B4">
      <w:pPr>
        <w:spacing w:before="100" w:beforeAutospacing="1" w:after="100" w:afterAutospacing="1" w:line="300" w:lineRule="atLeast"/>
        <w:ind w:left="15"/>
        <w:rPr>
          <w:rFonts w:ascii="Open Sans" w:eastAsia="Times New Roman" w:hAnsi="Open Sans" w:cs="Open Sans"/>
          <w:color w:val="333333"/>
          <w:sz w:val="21"/>
          <w:szCs w:val="21"/>
        </w:rPr>
      </w:pPr>
      <w:r>
        <w:rPr>
          <w:rFonts w:ascii="Open Sans" w:eastAsia="Times New Roman" w:hAnsi="Open Sans" w:cs="Open Sans"/>
          <w:noProof/>
          <w:color w:val="333333"/>
          <w:sz w:val="21"/>
          <w:szCs w:val="21"/>
        </w:rPr>
        <w:drawing>
          <wp:inline distT="0" distB="0" distL="0" distR="0">
            <wp:extent cx="6315075" cy="3504266"/>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315075" cy="3504266"/>
                    </a:xfrm>
                    <a:prstGeom prst="rect">
                      <a:avLst/>
                    </a:prstGeom>
                    <a:noFill/>
                    <a:ln w="9525">
                      <a:noFill/>
                      <a:miter lim="800000"/>
                      <a:headEnd/>
                      <a:tailEnd/>
                    </a:ln>
                  </pic:spPr>
                </pic:pic>
              </a:graphicData>
            </a:graphic>
          </wp:inline>
        </w:drawing>
      </w:r>
    </w:p>
    <w:p w:rsidR="004A1BC1" w:rsidRPr="004A1BC1" w:rsidRDefault="004A1BC1" w:rsidP="004A1BC1">
      <w:pPr>
        <w:numPr>
          <w:ilvl w:val="0"/>
          <w:numId w:val="9"/>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Selecting the </w:t>
      </w:r>
      <w:r w:rsidRPr="004A1BC1">
        <w:rPr>
          <w:rFonts w:ascii="Open Sans" w:eastAsia="Times New Roman" w:hAnsi="Open Sans" w:cs="Open Sans"/>
          <w:b/>
          <w:bCs/>
          <w:color w:val="333333"/>
          <w:sz w:val="21"/>
        </w:rPr>
        <w:t>Learner Info</w:t>
      </w:r>
      <w:r w:rsidRPr="004A1BC1">
        <w:rPr>
          <w:rFonts w:ascii="Open Sans" w:eastAsia="Times New Roman" w:hAnsi="Open Sans" w:cs="Open Sans"/>
          <w:color w:val="333333"/>
          <w:sz w:val="21"/>
          <w:szCs w:val="21"/>
        </w:rPr>
        <w:t> check</w:t>
      </w:r>
      <w:r>
        <w:rPr>
          <w:rFonts w:ascii="Open Sans" w:eastAsia="Times New Roman" w:hAnsi="Open Sans" w:cs="Open Sans"/>
          <w:color w:val="333333"/>
          <w:sz w:val="21"/>
          <w:szCs w:val="21"/>
        </w:rPr>
        <w:t>box (already selected by default</w:t>
      </w:r>
      <w:r w:rsidRPr="004A1BC1">
        <w:rPr>
          <w:rFonts w:ascii="Open Sans" w:eastAsia="Times New Roman" w:hAnsi="Open Sans" w:cs="Open Sans"/>
          <w:color w:val="333333"/>
          <w:sz w:val="21"/>
          <w:szCs w:val="21"/>
        </w:rPr>
        <w:t>) lets you f</w:t>
      </w:r>
      <w:r w:rsidR="0034327A">
        <w:rPr>
          <w:rFonts w:ascii="Open Sans" w:eastAsia="Times New Roman" w:hAnsi="Open Sans" w:cs="Open Sans"/>
          <w:color w:val="333333"/>
          <w:sz w:val="21"/>
          <w:szCs w:val="21"/>
        </w:rPr>
        <w:t xml:space="preserve">ilter the report to individual </w:t>
      </w:r>
      <w:r w:rsidRPr="004A1BC1">
        <w:rPr>
          <w:rFonts w:ascii="Open Sans" w:eastAsia="Times New Roman" w:hAnsi="Open Sans" w:cs="Open Sans"/>
          <w:color w:val="333333"/>
          <w:sz w:val="21"/>
          <w:szCs w:val="21"/>
        </w:rPr>
        <w:t>learners by </w:t>
      </w:r>
      <w:r w:rsidRPr="004A1BC1">
        <w:rPr>
          <w:rFonts w:ascii="Open Sans" w:eastAsia="Times New Roman" w:hAnsi="Open Sans" w:cs="Open Sans"/>
          <w:b/>
          <w:bCs/>
          <w:color w:val="333333"/>
          <w:sz w:val="21"/>
        </w:rPr>
        <w:t>Name</w:t>
      </w:r>
      <w:r w:rsidRPr="004A1BC1">
        <w:rPr>
          <w:rFonts w:ascii="Open Sans" w:eastAsia="Times New Roman" w:hAnsi="Open Sans" w:cs="Open Sans"/>
          <w:color w:val="333333"/>
          <w:sz w:val="21"/>
          <w:szCs w:val="21"/>
        </w:rPr>
        <w:t>, </w:t>
      </w:r>
      <w:r w:rsidR="0034327A">
        <w:rPr>
          <w:rFonts w:ascii="Open Sans" w:eastAsia="Times New Roman" w:hAnsi="Open Sans" w:cs="Open Sans"/>
          <w:b/>
          <w:bCs/>
          <w:color w:val="333333"/>
          <w:sz w:val="21"/>
        </w:rPr>
        <w:t>or</w:t>
      </w:r>
      <w:r w:rsidRPr="004A1BC1">
        <w:rPr>
          <w:rFonts w:ascii="Open Sans" w:eastAsia="Times New Roman" w:hAnsi="Open Sans" w:cs="Open Sans"/>
          <w:color w:val="333333"/>
          <w:sz w:val="21"/>
          <w:szCs w:val="21"/>
        </w:rPr>
        <w:t> </w:t>
      </w:r>
      <w:r w:rsidRPr="004A1BC1">
        <w:rPr>
          <w:rFonts w:ascii="Open Sans" w:eastAsia="Times New Roman" w:hAnsi="Open Sans" w:cs="Open Sans"/>
          <w:b/>
          <w:bCs/>
          <w:color w:val="333333"/>
          <w:sz w:val="21"/>
        </w:rPr>
        <w:t>User Nam</w:t>
      </w:r>
      <w:r w:rsidR="00E07930">
        <w:rPr>
          <w:rFonts w:ascii="Open Sans" w:eastAsia="Times New Roman" w:hAnsi="Open Sans" w:cs="Open Sans"/>
          <w:b/>
          <w:bCs/>
          <w:color w:val="333333"/>
          <w:sz w:val="21"/>
        </w:rPr>
        <w:t>e</w:t>
      </w:r>
      <w:r w:rsidR="0034327A">
        <w:rPr>
          <w:rFonts w:ascii="Open Sans" w:eastAsia="Times New Roman" w:hAnsi="Open Sans" w:cs="Open Sans"/>
          <w:b/>
          <w:bCs/>
          <w:color w:val="333333"/>
          <w:sz w:val="21"/>
        </w:rPr>
        <w:t xml:space="preserve">. </w:t>
      </w:r>
      <w:r>
        <w:rPr>
          <w:rFonts w:ascii="Open Sans" w:eastAsia="Times New Roman" w:hAnsi="Open Sans" w:cs="Open Sans"/>
          <w:color w:val="333333"/>
          <w:sz w:val="21"/>
          <w:szCs w:val="21"/>
        </w:rPr>
        <w:t xml:space="preserve"> Uncheck the Learner Info box if you wish to run the report for an entire group</w:t>
      </w:r>
      <w:r w:rsidR="0034327A">
        <w:rPr>
          <w:rFonts w:ascii="Open Sans" w:eastAsia="Times New Roman" w:hAnsi="Open Sans" w:cs="Open Sans"/>
          <w:color w:val="333333"/>
          <w:sz w:val="21"/>
          <w:szCs w:val="21"/>
        </w:rPr>
        <w:t>/store</w:t>
      </w:r>
      <w:r>
        <w:rPr>
          <w:rFonts w:ascii="Open Sans" w:eastAsia="Times New Roman" w:hAnsi="Open Sans" w:cs="Open Sans"/>
          <w:color w:val="333333"/>
          <w:sz w:val="21"/>
          <w:szCs w:val="21"/>
        </w:rPr>
        <w:t>.</w:t>
      </w:r>
    </w:p>
    <w:p w:rsidR="004A1BC1" w:rsidRDefault="004A1BC1" w:rsidP="004A1BC1">
      <w:pPr>
        <w:numPr>
          <w:ilvl w:val="0"/>
          <w:numId w:val="10"/>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The </w:t>
      </w:r>
      <w:r w:rsidRPr="004A1BC1">
        <w:rPr>
          <w:rFonts w:ascii="Open Sans" w:eastAsia="Times New Roman" w:hAnsi="Open Sans" w:cs="Open Sans"/>
          <w:b/>
          <w:bCs/>
          <w:color w:val="333333"/>
          <w:sz w:val="21"/>
        </w:rPr>
        <w:t>Active</w:t>
      </w:r>
      <w:r w:rsidRPr="004A1BC1">
        <w:rPr>
          <w:rFonts w:ascii="Open Sans" w:eastAsia="Times New Roman" w:hAnsi="Open Sans" w:cs="Open Sans"/>
          <w:color w:val="333333"/>
          <w:sz w:val="21"/>
          <w:szCs w:val="21"/>
        </w:rPr>
        <w:t> learner </w:t>
      </w:r>
      <w:r w:rsidRPr="004A1BC1">
        <w:rPr>
          <w:rFonts w:ascii="Open Sans" w:eastAsia="Times New Roman" w:hAnsi="Open Sans" w:cs="Open Sans"/>
          <w:b/>
          <w:bCs/>
          <w:color w:val="333333"/>
          <w:sz w:val="21"/>
        </w:rPr>
        <w:t>Status</w:t>
      </w:r>
      <w:r w:rsidRPr="004A1BC1">
        <w:rPr>
          <w:rFonts w:ascii="Open Sans" w:eastAsia="Times New Roman" w:hAnsi="Open Sans" w:cs="Open Sans"/>
          <w:color w:val="333333"/>
          <w:sz w:val="21"/>
          <w:szCs w:val="21"/>
        </w:rPr>
        <w:t> is selected by default. Click the </w:t>
      </w:r>
      <w:r w:rsidRPr="004A1BC1">
        <w:rPr>
          <w:rFonts w:ascii="Open Sans" w:eastAsia="Times New Roman" w:hAnsi="Open Sans" w:cs="Open Sans"/>
          <w:b/>
          <w:bCs/>
          <w:color w:val="333333"/>
          <w:sz w:val="21"/>
        </w:rPr>
        <w:t>Deleted</w:t>
      </w:r>
      <w:r w:rsidRPr="004A1BC1">
        <w:rPr>
          <w:rFonts w:ascii="Open Sans" w:eastAsia="Times New Roman" w:hAnsi="Open Sans" w:cs="Open Sans"/>
          <w:color w:val="333333"/>
          <w:sz w:val="21"/>
          <w:szCs w:val="21"/>
        </w:rPr>
        <w:t> checkbox to include learners with a deleted status.</w:t>
      </w:r>
    </w:p>
    <w:p w:rsidR="00FC1862" w:rsidRDefault="00FC1862" w:rsidP="00FC1862">
      <w:pPr>
        <w:spacing w:before="100" w:beforeAutospacing="1" w:after="100" w:afterAutospacing="1" w:line="300" w:lineRule="atLeast"/>
        <w:ind w:left="15"/>
        <w:rPr>
          <w:rFonts w:ascii="Open Sans" w:eastAsia="Times New Roman" w:hAnsi="Open Sans" w:cs="Open Sans"/>
          <w:color w:val="333333"/>
          <w:sz w:val="21"/>
          <w:szCs w:val="21"/>
        </w:rPr>
      </w:pPr>
      <w:r>
        <w:rPr>
          <w:rFonts w:ascii="Open Sans" w:eastAsia="Times New Roman" w:hAnsi="Open Sans" w:cs="Open Sans"/>
          <w:noProof/>
          <w:color w:val="333333"/>
          <w:sz w:val="21"/>
          <w:szCs w:val="21"/>
        </w:rPr>
        <w:drawing>
          <wp:inline distT="0" distB="0" distL="0" distR="0">
            <wp:extent cx="6858000" cy="253794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858000" cy="2537945"/>
                    </a:xfrm>
                    <a:prstGeom prst="rect">
                      <a:avLst/>
                    </a:prstGeom>
                    <a:noFill/>
                    <a:ln w="9525">
                      <a:noFill/>
                      <a:miter lim="800000"/>
                      <a:headEnd/>
                      <a:tailEnd/>
                    </a:ln>
                  </pic:spPr>
                </pic:pic>
              </a:graphicData>
            </a:graphic>
          </wp:inline>
        </w:drawing>
      </w:r>
    </w:p>
    <w:p w:rsidR="00E07930" w:rsidRPr="00E07930" w:rsidRDefault="004A1BC1" w:rsidP="00E07930">
      <w:pPr>
        <w:numPr>
          <w:ilvl w:val="0"/>
          <w:numId w:val="12"/>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lastRenderedPageBreak/>
        <w:t xml:space="preserve">Optionally select a </w:t>
      </w:r>
      <w:r w:rsidRPr="004A1BC1">
        <w:rPr>
          <w:rFonts w:ascii="Open Sans" w:eastAsia="Times New Roman" w:hAnsi="Open Sans" w:cs="Open Sans"/>
          <w:b/>
          <w:bCs/>
          <w:color w:val="333333"/>
          <w:sz w:val="21"/>
        </w:rPr>
        <w:t>Due Date</w:t>
      </w:r>
      <w:r w:rsidRPr="004A1BC1">
        <w:rPr>
          <w:rFonts w:ascii="Open Sans" w:eastAsia="Times New Roman" w:hAnsi="Open Sans" w:cs="Open Sans"/>
          <w:color w:val="333333"/>
          <w:sz w:val="21"/>
          <w:szCs w:val="21"/>
        </w:rPr>
        <w:t xml:space="preserve"> by entering a </w:t>
      </w:r>
      <w:r w:rsidRPr="004A1BC1">
        <w:rPr>
          <w:rFonts w:ascii="Open Sans" w:eastAsia="Times New Roman" w:hAnsi="Open Sans" w:cs="Open Sans"/>
          <w:b/>
          <w:bCs/>
          <w:color w:val="333333"/>
          <w:sz w:val="21"/>
        </w:rPr>
        <w:t>Start Date</w:t>
      </w:r>
      <w:r w:rsidRPr="004A1BC1">
        <w:rPr>
          <w:rFonts w:ascii="Open Sans" w:eastAsia="Times New Roman" w:hAnsi="Open Sans" w:cs="Open Sans"/>
          <w:color w:val="333333"/>
          <w:sz w:val="21"/>
          <w:szCs w:val="21"/>
        </w:rPr>
        <w:t xml:space="preserve"> and </w:t>
      </w:r>
      <w:r w:rsidRPr="004A1BC1">
        <w:rPr>
          <w:rFonts w:ascii="Open Sans" w:eastAsia="Times New Roman" w:hAnsi="Open Sans" w:cs="Open Sans"/>
          <w:b/>
          <w:bCs/>
          <w:color w:val="333333"/>
          <w:sz w:val="21"/>
        </w:rPr>
        <w:t>End Date</w:t>
      </w:r>
      <w:r w:rsidRPr="004A1BC1">
        <w:rPr>
          <w:rFonts w:ascii="Open Sans" w:eastAsia="Times New Roman" w:hAnsi="Open Sans" w:cs="Open Sans"/>
          <w:color w:val="333333"/>
          <w:sz w:val="21"/>
          <w:szCs w:val="21"/>
        </w:rPr>
        <w:t xml:space="preserve"> using the pop-up calendar</w:t>
      </w:r>
      <w:r w:rsidR="00E07930">
        <w:rPr>
          <w:rFonts w:ascii="Open Sans" w:eastAsia="Times New Roman" w:hAnsi="Open Sans" w:cs="Open Sans"/>
          <w:color w:val="333333"/>
          <w:sz w:val="21"/>
          <w:szCs w:val="21"/>
        </w:rPr>
        <w:t>.</w:t>
      </w:r>
    </w:p>
    <w:p w:rsidR="004A1BC1" w:rsidRPr="004A1BC1" w:rsidRDefault="004A1BC1" w:rsidP="004A1BC1">
      <w:pPr>
        <w:numPr>
          <w:ilvl w:val="0"/>
          <w:numId w:val="13"/>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Choose a learner </w:t>
      </w:r>
      <w:r w:rsidRPr="004A1BC1">
        <w:rPr>
          <w:rFonts w:ascii="Open Sans" w:eastAsia="Times New Roman" w:hAnsi="Open Sans" w:cs="Open Sans"/>
          <w:b/>
          <w:bCs/>
          <w:color w:val="333333"/>
          <w:sz w:val="21"/>
        </w:rPr>
        <w:t>Overdue Status:</w:t>
      </w:r>
      <w:r w:rsidRPr="004A1BC1">
        <w:rPr>
          <w:rFonts w:ascii="Open Sans" w:eastAsia="Times New Roman" w:hAnsi="Open Sans" w:cs="Open Sans"/>
          <w:color w:val="333333"/>
          <w:sz w:val="21"/>
          <w:szCs w:val="21"/>
        </w:rPr>
        <w:t xml:space="preserve"> </w:t>
      </w:r>
      <w:r w:rsidRPr="004A1BC1">
        <w:rPr>
          <w:rFonts w:ascii="Open Sans" w:eastAsia="Times New Roman" w:hAnsi="Open Sans" w:cs="Open Sans"/>
          <w:b/>
          <w:bCs/>
          <w:color w:val="333333"/>
          <w:sz w:val="21"/>
        </w:rPr>
        <w:t xml:space="preserve">Overdue, Not Overdue </w:t>
      </w:r>
      <w:r w:rsidRPr="004A1BC1">
        <w:rPr>
          <w:rFonts w:ascii="Open Sans" w:eastAsia="Times New Roman" w:hAnsi="Open Sans" w:cs="Open Sans"/>
          <w:color w:val="333333"/>
          <w:sz w:val="21"/>
          <w:szCs w:val="21"/>
        </w:rPr>
        <w:t>or both.</w:t>
      </w:r>
    </w:p>
    <w:p w:rsidR="004A1BC1" w:rsidRPr="004A1BC1" w:rsidRDefault="004A1BC1" w:rsidP="004A1BC1">
      <w:pPr>
        <w:numPr>
          <w:ilvl w:val="0"/>
          <w:numId w:val="14"/>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Choose a </w:t>
      </w:r>
      <w:r w:rsidRPr="004A1BC1">
        <w:rPr>
          <w:rFonts w:ascii="Open Sans" w:eastAsia="Times New Roman" w:hAnsi="Open Sans" w:cs="Open Sans"/>
          <w:b/>
          <w:bCs/>
          <w:color w:val="333333"/>
          <w:sz w:val="21"/>
        </w:rPr>
        <w:t>Completion Status</w:t>
      </w:r>
      <w:r w:rsidRPr="004A1BC1">
        <w:rPr>
          <w:rFonts w:ascii="Open Sans" w:eastAsia="Times New Roman" w:hAnsi="Open Sans" w:cs="Open Sans"/>
          <w:color w:val="333333"/>
          <w:sz w:val="21"/>
          <w:szCs w:val="21"/>
        </w:rPr>
        <w:t>:</w:t>
      </w:r>
      <w:r w:rsidRPr="004A1BC1">
        <w:rPr>
          <w:rFonts w:ascii="Open Sans" w:eastAsia="Times New Roman" w:hAnsi="Open Sans" w:cs="Open Sans"/>
          <w:b/>
          <w:bCs/>
          <w:color w:val="333333"/>
          <w:sz w:val="21"/>
        </w:rPr>
        <w:t xml:space="preserve"> Completed, Not Completed </w:t>
      </w:r>
      <w:r w:rsidRPr="004A1BC1">
        <w:rPr>
          <w:rFonts w:ascii="Open Sans" w:eastAsia="Times New Roman" w:hAnsi="Open Sans" w:cs="Open Sans"/>
          <w:color w:val="333333"/>
          <w:sz w:val="21"/>
          <w:szCs w:val="21"/>
        </w:rPr>
        <w:t>or both.</w:t>
      </w:r>
    </w:p>
    <w:p w:rsidR="004A1BC1" w:rsidRPr="004A1BC1" w:rsidRDefault="004A1BC1" w:rsidP="004A1BC1">
      <w:pPr>
        <w:numPr>
          <w:ilvl w:val="0"/>
          <w:numId w:val="15"/>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Optionally enter a name in the </w:t>
      </w:r>
      <w:r w:rsidRPr="004A1BC1">
        <w:rPr>
          <w:rFonts w:ascii="Open Sans" w:eastAsia="Times New Roman" w:hAnsi="Open Sans" w:cs="Open Sans"/>
          <w:b/>
          <w:bCs/>
          <w:color w:val="333333"/>
          <w:sz w:val="21"/>
        </w:rPr>
        <w:t>Name this Report</w:t>
      </w:r>
      <w:r w:rsidRPr="004A1BC1">
        <w:rPr>
          <w:rFonts w:ascii="Open Sans" w:eastAsia="Times New Roman" w:hAnsi="Open Sans" w:cs="Open Sans"/>
          <w:color w:val="333333"/>
          <w:sz w:val="21"/>
          <w:szCs w:val="21"/>
        </w:rPr>
        <w:t xml:space="preserve"> field.</w:t>
      </w:r>
    </w:p>
    <w:p w:rsidR="00213278" w:rsidRDefault="004A1BC1" w:rsidP="004A1BC1">
      <w:pPr>
        <w:numPr>
          <w:ilvl w:val="0"/>
          <w:numId w:val="16"/>
        </w:numPr>
        <w:spacing w:before="100" w:beforeAutospacing="1" w:after="100" w:afterAutospacing="1" w:line="300" w:lineRule="atLeast"/>
        <w:ind w:left="37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Click </w:t>
      </w:r>
      <w:r>
        <w:rPr>
          <w:rFonts w:ascii="Open Sans" w:eastAsia="Times New Roman" w:hAnsi="Open Sans" w:cs="Open Sans"/>
          <w:noProof/>
          <w:color w:val="333333"/>
          <w:sz w:val="21"/>
          <w:szCs w:val="21"/>
        </w:rPr>
        <w:drawing>
          <wp:inline distT="0" distB="0" distL="0" distR="0">
            <wp:extent cx="1104900" cy="285750"/>
            <wp:effectExtent l="19050" t="0" r="0" b="0"/>
            <wp:docPr id="12" name="Picture 3" descr="http://help.learnercommunity.info/Files/Org/327bfb8d0d5b4bfb81ea9417ffcd93a1/site/QueueReport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learnercommunity.info/Files/Org/327bfb8d0d5b4bfb81ea9417ffcd93a1/site/QueueReportbutton.gif"/>
                    <pic:cNvPicPr>
                      <a:picLocks noChangeAspect="1" noChangeArrowheads="1"/>
                    </pic:cNvPicPr>
                  </pic:nvPicPr>
                  <pic:blipFill>
                    <a:blip r:embed="rId15"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00E07930">
        <w:rPr>
          <w:rFonts w:ascii="Open Sans" w:eastAsia="Times New Roman" w:hAnsi="Open Sans" w:cs="Open Sans"/>
          <w:color w:val="333333"/>
          <w:sz w:val="21"/>
          <w:szCs w:val="21"/>
        </w:rPr>
        <w:t xml:space="preserve"> to </w:t>
      </w:r>
      <w:r w:rsidRPr="004A1BC1">
        <w:rPr>
          <w:rFonts w:ascii="Open Sans" w:eastAsia="Times New Roman" w:hAnsi="Open Sans" w:cs="Open Sans"/>
          <w:color w:val="333333"/>
          <w:sz w:val="21"/>
          <w:szCs w:val="21"/>
        </w:rPr>
        <w:t>generate the requested report.</w:t>
      </w:r>
    </w:p>
    <w:p w:rsidR="00E07930" w:rsidRPr="00D40E72" w:rsidRDefault="00FC1862" w:rsidP="00D40E72">
      <w:pPr>
        <w:spacing w:before="100" w:beforeAutospacing="1" w:after="100" w:afterAutospacing="1" w:line="300" w:lineRule="atLeast"/>
        <w:ind w:left="15"/>
        <w:rPr>
          <w:rFonts w:ascii="Open Sans" w:eastAsia="Times New Roman" w:hAnsi="Open Sans" w:cs="Open Sans"/>
          <w:color w:val="333333"/>
          <w:sz w:val="21"/>
          <w:szCs w:val="21"/>
        </w:rPr>
      </w:pPr>
      <w:r>
        <w:rPr>
          <w:rFonts w:ascii="Open Sans" w:eastAsia="Times New Roman" w:hAnsi="Open Sans" w:cs="Open Sans"/>
          <w:noProof/>
          <w:color w:val="333333"/>
          <w:sz w:val="21"/>
          <w:szCs w:val="21"/>
        </w:rPr>
        <w:drawing>
          <wp:inline distT="0" distB="0" distL="0" distR="0">
            <wp:extent cx="6410325" cy="3166171"/>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410325" cy="3166171"/>
                    </a:xfrm>
                    <a:prstGeom prst="rect">
                      <a:avLst/>
                    </a:prstGeom>
                    <a:noFill/>
                    <a:ln w="9525">
                      <a:noFill/>
                      <a:miter lim="800000"/>
                      <a:headEnd/>
                      <a:tailEnd/>
                    </a:ln>
                  </pic:spPr>
                </pic:pic>
              </a:graphicData>
            </a:graphic>
          </wp:inline>
        </w:drawing>
      </w:r>
    </w:p>
    <w:p w:rsidR="004E1A7A" w:rsidRPr="00E82E2B" w:rsidRDefault="004E1A7A" w:rsidP="004E1A7A">
      <w:pPr>
        <w:spacing w:line="240" w:lineRule="auto"/>
        <w:rPr>
          <w:b/>
          <w:sz w:val="32"/>
          <w:szCs w:val="32"/>
        </w:rPr>
      </w:pPr>
      <w:r>
        <w:rPr>
          <w:b/>
          <w:sz w:val="32"/>
          <w:szCs w:val="32"/>
        </w:rPr>
        <w:t xml:space="preserve">Enrollment Detail Report </w:t>
      </w:r>
    </w:p>
    <w:p w:rsidR="004E1A7A" w:rsidRDefault="004E1A7A" w:rsidP="00D40E72">
      <w:pPr>
        <w:spacing w:after="360" w:line="330" w:lineRule="atLeast"/>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This report lets you view </w:t>
      </w:r>
      <w:r w:rsidR="00D40E72">
        <w:rPr>
          <w:rFonts w:ascii="Open Sans" w:eastAsia="Times New Roman" w:hAnsi="Open Sans" w:cs="Open Sans"/>
          <w:color w:val="333333"/>
          <w:sz w:val="21"/>
          <w:szCs w:val="21"/>
        </w:rPr>
        <w:t>enrollment</w:t>
      </w:r>
      <w:r w:rsidRPr="00E82E2B">
        <w:rPr>
          <w:rFonts w:ascii="Open Sans" w:eastAsia="Times New Roman" w:hAnsi="Open Sans" w:cs="Open Sans"/>
          <w:color w:val="333333"/>
          <w:sz w:val="21"/>
          <w:szCs w:val="21"/>
        </w:rPr>
        <w:t xml:space="preserve"> completion </w:t>
      </w:r>
      <w:r w:rsidR="00D40E72">
        <w:rPr>
          <w:rFonts w:ascii="Open Sans" w:eastAsia="Times New Roman" w:hAnsi="Open Sans" w:cs="Open Sans"/>
          <w:color w:val="333333"/>
          <w:sz w:val="21"/>
          <w:szCs w:val="21"/>
        </w:rPr>
        <w:t xml:space="preserve">and incompletion </w:t>
      </w:r>
      <w:r w:rsidRPr="00E82E2B">
        <w:rPr>
          <w:rFonts w:ascii="Open Sans" w:eastAsia="Times New Roman" w:hAnsi="Open Sans" w:cs="Open Sans"/>
          <w:color w:val="333333"/>
          <w:sz w:val="21"/>
          <w:szCs w:val="21"/>
        </w:rPr>
        <w:t xml:space="preserve">data </w:t>
      </w:r>
      <w:r w:rsidR="00D40E72">
        <w:rPr>
          <w:rFonts w:ascii="Open Sans" w:eastAsia="Times New Roman" w:hAnsi="Open Sans" w:cs="Open Sans"/>
          <w:color w:val="333333"/>
          <w:sz w:val="21"/>
          <w:szCs w:val="21"/>
        </w:rPr>
        <w:t>for Learners.</w:t>
      </w:r>
      <w:r>
        <w:rPr>
          <w:rFonts w:ascii="Open Sans" w:eastAsia="Times New Roman" w:hAnsi="Open Sans" w:cs="Open Sans"/>
          <w:color w:val="333333"/>
          <w:sz w:val="21"/>
          <w:szCs w:val="21"/>
        </w:rPr>
        <w:t xml:space="preserve">  This will only show you information on </w:t>
      </w:r>
      <w:r w:rsidR="00D40E72">
        <w:rPr>
          <w:rFonts w:ascii="Open Sans" w:eastAsia="Times New Roman" w:hAnsi="Open Sans" w:cs="Open Sans"/>
          <w:color w:val="333333"/>
          <w:sz w:val="21"/>
          <w:szCs w:val="21"/>
        </w:rPr>
        <w:t xml:space="preserve">enrollments that were set up manually, not on </w:t>
      </w:r>
      <w:r>
        <w:rPr>
          <w:rFonts w:ascii="Open Sans" w:eastAsia="Times New Roman" w:hAnsi="Open Sans" w:cs="Open Sans"/>
          <w:color w:val="333333"/>
          <w:sz w:val="21"/>
          <w:szCs w:val="21"/>
        </w:rPr>
        <w:t>assignments automa</w:t>
      </w:r>
      <w:r w:rsidR="007C41E8">
        <w:rPr>
          <w:rFonts w:ascii="Open Sans" w:eastAsia="Times New Roman" w:hAnsi="Open Sans" w:cs="Open Sans"/>
          <w:color w:val="333333"/>
          <w:sz w:val="21"/>
          <w:szCs w:val="21"/>
        </w:rPr>
        <w:t xml:space="preserve">tically set up based on </w:t>
      </w:r>
      <w:proofErr w:type="spellStart"/>
      <w:r w:rsidR="007C41E8">
        <w:rPr>
          <w:rFonts w:ascii="Open Sans" w:eastAsia="Times New Roman" w:hAnsi="Open Sans" w:cs="Open Sans"/>
          <w:color w:val="333333"/>
          <w:sz w:val="21"/>
          <w:szCs w:val="21"/>
        </w:rPr>
        <w:t>jobcode</w:t>
      </w:r>
      <w:proofErr w:type="spellEnd"/>
      <w:r w:rsidR="007C41E8">
        <w:rPr>
          <w:rFonts w:ascii="Open Sans" w:eastAsia="Times New Roman" w:hAnsi="Open Sans" w:cs="Open Sans"/>
          <w:color w:val="333333"/>
          <w:sz w:val="21"/>
          <w:szCs w:val="21"/>
        </w:rPr>
        <w:t>.</w:t>
      </w:r>
      <w:r w:rsidR="00F23270">
        <w:rPr>
          <w:rFonts w:ascii="Open Sans" w:eastAsia="Times New Roman" w:hAnsi="Open Sans" w:cs="Open Sans"/>
          <w:color w:val="333333"/>
          <w:sz w:val="21"/>
          <w:szCs w:val="21"/>
        </w:rPr>
        <w:t xml:space="preserve">  **This report runs enrollments made as of November 1, 2016.</w:t>
      </w:r>
    </w:p>
    <w:p w:rsidR="00D40E72" w:rsidRDefault="00D40E72" w:rsidP="00D40E72">
      <w:pPr>
        <w:spacing w:after="0" w:line="240" w:lineRule="auto"/>
        <w:rPr>
          <w:rFonts w:ascii="Open Sans" w:eastAsia="Times New Roman" w:hAnsi="Open Sans" w:cs="Open Sans"/>
          <w:color w:val="333333"/>
          <w:sz w:val="21"/>
          <w:szCs w:val="21"/>
        </w:rPr>
      </w:pPr>
      <w:r>
        <w:rPr>
          <w:rFonts w:ascii="Open Sans" w:eastAsia="Times New Roman" w:hAnsi="Open Sans" w:cs="Open Sans"/>
          <w:color w:val="333333"/>
          <w:sz w:val="21"/>
          <w:szCs w:val="21"/>
        </w:rPr>
        <w:t xml:space="preserve">Choose the </w:t>
      </w:r>
      <w:r w:rsidRPr="007C41E8">
        <w:rPr>
          <w:rFonts w:ascii="Open Sans" w:eastAsia="Times New Roman" w:hAnsi="Open Sans" w:cs="Open Sans"/>
          <w:b/>
          <w:color w:val="333333"/>
          <w:sz w:val="21"/>
          <w:szCs w:val="21"/>
        </w:rPr>
        <w:t xml:space="preserve">Learning Product/s </w:t>
      </w:r>
      <w:r>
        <w:rPr>
          <w:rFonts w:ascii="Open Sans" w:eastAsia="Times New Roman" w:hAnsi="Open Sans" w:cs="Open Sans"/>
          <w:color w:val="333333"/>
          <w:sz w:val="21"/>
          <w:szCs w:val="21"/>
        </w:rPr>
        <w:t>you wish to view.</w:t>
      </w:r>
    </w:p>
    <w:p w:rsidR="007C41E8" w:rsidRDefault="007C41E8" w:rsidP="00D40E72">
      <w:pPr>
        <w:spacing w:after="0" w:line="240" w:lineRule="auto"/>
        <w:rPr>
          <w:rFonts w:ascii="Open Sans" w:eastAsia="Times New Roman" w:hAnsi="Open Sans" w:cs="Open Sans"/>
          <w:color w:val="333333"/>
          <w:sz w:val="21"/>
          <w:szCs w:val="21"/>
        </w:rPr>
      </w:pPr>
    </w:p>
    <w:p w:rsidR="007C41E8" w:rsidRDefault="00D40E72" w:rsidP="007C41E8">
      <w:pPr>
        <w:spacing w:after="0" w:line="240" w:lineRule="auto"/>
        <w:rPr>
          <w:rFonts w:ascii="Open Sans" w:eastAsia="Times New Roman" w:hAnsi="Open Sans" w:cs="Open Sans"/>
          <w:color w:val="333333"/>
          <w:sz w:val="21"/>
          <w:szCs w:val="21"/>
        </w:rPr>
      </w:pPr>
      <w:r>
        <w:rPr>
          <w:rFonts w:ascii="Open Sans" w:eastAsia="Times New Roman" w:hAnsi="Open Sans" w:cs="Open Sans"/>
          <w:color w:val="333333"/>
          <w:sz w:val="21"/>
          <w:szCs w:val="21"/>
        </w:rPr>
        <w:t xml:space="preserve">Choose a particular </w:t>
      </w:r>
      <w:r w:rsidRPr="007C41E8">
        <w:rPr>
          <w:rFonts w:ascii="Open Sans" w:eastAsia="Times New Roman" w:hAnsi="Open Sans" w:cs="Open Sans"/>
          <w:b/>
          <w:color w:val="333333"/>
          <w:sz w:val="21"/>
          <w:szCs w:val="21"/>
        </w:rPr>
        <w:t>enrollment timeframe</w:t>
      </w:r>
      <w:r>
        <w:rPr>
          <w:rFonts w:ascii="Open Sans" w:eastAsia="Times New Roman" w:hAnsi="Open Sans" w:cs="Open Sans"/>
          <w:color w:val="333333"/>
          <w:sz w:val="21"/>
          <w:szCs w:val="21"/>
        </w:rPr>
        <w:t xml:space="preserve">, </w:t>
      </w:r>
      <w:r w:rsidRPr="007C41E8">
        <w:rPr>
          <w:rFonts w:ascii="Open Sans" w:eastAsia="Times New Roman" w:hAnsi="Open Sans" w:cs="Open Sans"/>
          <w:b/>
          <w:color w:val="333333"/>
          <w:sz w:val="21"/>
          <w:szCs w:val="21"/>
        </w:rPr>
        <w:t>completion timeframe</w:t>
      </w:r>
      <w:r>
        <w:rPr>
          <w:rFonts w:ascii="Open Sans" w:eastAsia="Times New Roman" w:hAnsi="Open Sans" w:cs="Open Sans"/>
          <w:color w:val="333333"/>
          <w:sz w:val="21"/>
          <w:szCs w:val="21"/>
        </w:rPr>
        <w:t xml:space="preserve"> and/or </w:t>
      </w:r>
      <w:r w:rsidRPr="007C41E8">
        <w:rPr>
          <w:rFonts w:ascii="Open Sans" w:eastAsia="Times New Roman" w:hAnsi="Open Sans" w:cs="Open Sans"/>
          <w:b/>
          <w:color w:val="333333"/>
          <w:sz w:val="21"/>
          <w:szCs w:val="21"/>
        </w:rPr>
        <w:t>enrollment status</w:t>
      </w:r>
      <w:r>
        <w:rPr>
          <w:rFonts w:ascii="Open Sans" w:eastAsia="Times New Roman" w:hAnsi="Open Sans" w:cs="Open Sans"/>
          <w:color w:val="333333"/>
          <w:sz w:val="21"/>
          <w:szCs w:val="21"/>
        </w:rPr>
        <w:t xml:space="preserve"> if you wish.  </w:t>
      </w:r>
    </w:p>
    <w:p w:rsidR="007C41E8" w:rsidRDefault="007C41E8" w:rsidP="007C41E8">
      <w:pPr>
        <w:spacing w:after="0" w:line="240" w:lineRule="auto"/>
        <w:rPr>
          <w:rFonts w:ascii="Open Sans" w:eastAsia="Times New Roman" w:hAnsi="Open Sans" w:cs="Open Sans"/>
          <w:color w:val="333333"/>
          <w:sz w:val="21"/>
          <w:szCs w:val="21"/>
        </w:rPr>
      </w:pPr>
    </w:p>
    <w:p w:rsidR="007C41E8" w:rsidRPr="004A1BC1" w:rsidRDefault="007C41E8" w:rsidP="007C41E8">
      <w:pPr>
        <w:spacing w:after="0" w:line="240" w:lineRule="auto"/>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Selecting the </w:t>
      </w:r>
      <w:r w:rsidRPr="004A1BC1">
        <w:rPr>
          <w:rFonts w:ascii="Open Sans" w:eastAsia="Times New Roman" w:hAnsi="Open Sans" w:cs="Open Sans"/>
          <w:b/>
          <w:bCs/>
          <w:color w:val="333333"/>
          <w:sz w:val="21"/>
        </w:rPr>
        <w:t>Learner Info</w:t>
      </w:r>
      <w:r w:rsidRPr="004A1BC1">
        <w:rPr>
          <w:rFonts w:ascii="Open Sans" w:eastAsia="Times New Roman" w:hAnsi="Open Sans" w:cs="Open Sans"/>
          <w:color w:val="333333"/>
          <w:sz w:val="21"/>
          <w:szCs w:val="21"/>
        </w:rPr>
        <w:t> check</w:t>
      </w:r>
      <w:r>
        <w:rPr>
          <w:rFonts w:ascii="Open Sans" w:eastAsia="Times New Roman" w:hAnsi="Open Sans" w:cs="Open Sans"/>
          <w:color w:val="333333"/>
          <w:sz w:val="21"/>
          <w:szCs w:val="21"/>
        </w:rPr>
        <w:t>box (already selected by default</w:t>
      </w:r>
      <w:r w:rsidRPr="004A1BC1">
        <w:rPr>
          <w:rFonts w:ascii="Open Sans" w:eastAsia="Times New Roman" w:hAnsi="Open Sans" w:cs="Open Sans"/>
          <w:color w:val="333333"/>
          <w:sz w:val="21"/>
          <w:szCs w:val="21"/>
        </w:rPr>
        <w:t>) lets you f</w:t>
      </w:r>
      <w:r>
        <w:rPr>
          <w:rFonts w:ascii="Open Sans" w:eastAsia="Times New Roman" w:hAnsi="Open Sans" w:cs="Open Sans"/>
          <w:color w:val="333333"/>
          <w:sz w:val="21"/>
          <w:szCs w:val="21"/>
        </w:rPr>
        <w:t xml:space="preserve">ilter the report to individual </w:t>
      </w:r>
      <w:r w:rsidRPr="004A1BC1">
        <w:rPr>
          <w:rFonts w:ascii="Open Sans" w:eastAsia="Times New Roman" w:hAnsi="Open Sans" w:cs="Open Sans"/>
          <w:color w:val="333333"/>
          <w:sz w:val="21"/>
          <w:szCs w:val="21"/>
        </w:rPr>
        <w:t>learners by </w:t>
      </w:r>
      <w:r w:rsidRPr="004A1BC1">
        <w:rPr>
          <w:rFonts w:ascii="Open Sans" w:eastAsia="Times New Roman" w:hAnsi="Open Sans" w:cs="Open Sans"/>
          <w:b/>
          <w:bCs/>
          <w:color w:val="333333"/>
          <w:sz w:val="21"/>
        </w:rPr>
        <w:t>Name</w:t>
      </w:r>
      <w:r w:rsidRPr="004A1BC1">
        <w:rPr>
          <w:rFonts w:ascii="Open Sans" w:eastAsia="Times New Roman" w:hAnsi="Open Sans" w:cs="Open Sans"/>
          <w:color w:val="333333"/>
          <w:sz w:val="21"/>
          <w:szCs w:val="21"/>
        </w:rPr>
        <w:t>, </w:t>
      </w:r>
      <w:r>
        <w:rPr>
          <w:rFonts w:ascii="Open Sans" w:eastAsia="Times New Roman" w:hAnsi="Open Sans" w:cs="Open Sans"/>
          <w:b/>
          <w:bCs/>
          <w:color w:val="333333"/>
          <w:sz w:val="21"/>
        </w:rPr>
        <w:t>or</w:t>
      </w:r>
      <w:r w:rsidRPr="004A1BC1">
        <w:rPr>
          <w:rFonts w:ascii="Open Sans" w:eastAsia="Times New Roman" w:hAnsi="Open Sans" w:cs="Open Sans"/>
          <w:color w:val="333333"/>
          <w:sz w:val="21"/>
          <w:szCs w:val="21"/>
        </w:rPr>
        <w:t> </w:t>
      </w:r>
      <w:r w:rsidRPr="004A1BC1">
        <w:rPr>
          <w:rFonts w:ascii="Open Sans" w:eastAsia="Times New Roman" w:hAnsi="Open Sans" w:cs="Open Sans"/>
          <w:b/>
          <w:bCs/>
          <w:color w:val="333333"/>
          <w:sz w:val="21"/>
        </w:rPr>
        <w:t>User Nam</w:t>
      </w:r>
      <w:r>
        <w:rPr>
          <w:rFonts w:ascii="Open Sans" w:eastAsia="Times New Roman" w:hAnsi="Open Sans" w:cs="Open Sans"/>
          <w:b/>
          <w:bCs/>
          <w:color w:val="333333"/>
          <w:sz w:val="21"/>
        </w:rPr>
        <w:t xml:space="preserve">e. </w:t>
      </w:r>
      <w:r>
        <w:rPr>
          <w:rFonts w:ascii="Open Sans" w:eastAsia="Times New Roman" w:hAnsi="Open Sans" w:cs="Open Sans"/>
          <w:color w:val="333333"/>
          <w:sz w:val="21"/>
          <w:szCs w:val="21"/>
        </w:rPr>
        <w:t xml:space="preserve"> Uncheck the Learner Info box if you wish to run the report for an entire group/store.</w:t>
      </w:r>
    </w:p>
    <w:p w:rsidR="007C41E8" w:rsidRDefault="007C41E8" w:rsidP="00D40E72">
      <w:pPr>
        <w:spacing w:after="0" w:line="240" w:lineRule="auto"/>
        <w:rPr>
          <w:rFonts w:ascii="Open Sans" w:eastAsia="Times New Roman" w:hAnsi="Open Sans" w:cs="Open Sans"/>
          <w:color w:val="333333"/>
          <w:sz w:val="21"/>
          <w:szCs w:val="21"/>
        </w:rPr>
      </w:pPr>
    </w:p>
    <w:p w:rsidR="007C41E8" w:rsidRDefault="007C41E8" w:rsidP="00D40E72">
      <w:pPr>
        <w:spacing w:after="0" w:line="240" w:lineRule="auto"/>
        <w:rPr>
          <w:rFonts w:ascii="Open Sans" w:eastAsia="Times New Roman" w:hAnsi="Open Sans" w:cs="Open Sans"/>
          <w:color w:val="333333"/>
          <w:sz w:val="21"/>
          <w:szCs w:val="21"/>
        </w:rPr>
      </w:pPr>
    </w:p>
    <w:p w:rsidR="00D40E72" w:rsidRDefault="00D40E72" w:rsidP="00D40E72">
      <w:pPr>
        <w:spacing w:after="0" w:line="330" w:lineRule="atLeast"/>
        <w:rPr>
          <w:rFonts w:ascii="Open Sans" w:eastAsia="Times New Roman" w:hAnsi="Open Sans" w:cs="Open Sans"/>
          <w:color w:val="333333"/>
          <w:sz w:val="21"/>
          <w:szCs w:val="21"/>
        </w:rPr>
      </w:pPr>
      <w:r>
        <w:rPr>
          <w:rFonts w:ascii="Open Sans" w:eastAsia="Times New Roman" w:hAnsi="Open Sans" w:cs="Open Sans"/>
          <w:noProof/>
          <w:color w:val="333333"/>
          <w:sz w:val="21"/>
          <w:szCs w:val="21"/>
        </w:rPr>
        <w:lastRenderedPageBreak/>
        <w:drawing>
          <wp:inline distT="0" distB="0" distL="0" distR="0">
            <wp:extent cx="6229350" cy="1955401"/>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229350" cy="1955401"/>
                    </a:xfrm>
                    <a:prstGeom prst="rect">
                      <a:avLst/>
                    </a:prstGeom>
                    <a:noFill/>
                    <a:ln w="9525">
                      <a:noFill/>
                      <a:miter lim="800000"/>
                      <a:headEnd/>
                      <a:tailEnd/>
                    </a:ln>
                  </pic:spPr>
                </pic:pic>
              </a:graphicData>
            </a:graphic>
          </wp:inline>
        </w:drawing>
      </w:r>
    </w:p>
    <w:p w:rsidR="00D40E72" w:rsidRDefault="00D40E72" w:rsidP="007C41E8">
      <w:pPr>
        <w:spacing w:after="0" w:line="240" w:lineRule="auto"/>
        <w:rPr>
          <w:rFonts w:ascii="Open Sans" w:eastAsia="Times New Roman" w:hAnsi="Open Sans" w:cs="Open Sans"/>
          <w:color w:val="333333"/>
          <w:sz w:val="21"/>
          <w:szCs w:val="21"/>
        </w:rPr>
      </w:pPr>
    </w:p>
    <w:p w:rsidR="007C41E8" w:rsidRDefault="007C41E8" w:rsidP="007C41E8">
      <w:pPr>
        <w:spacing w:after="0" w:line="240" w:lineRule="auto"/>
        <w:rPr>
          <w:rFonts w:ascii="Open Sans" w:eastAsia="Times New Roman" w:hAnsi="Open Sans" w:cs="Open Sans"/>
          <w:color w:val="333333"/>
          <w:sz w:val="21"/>
          <w:szCs w:val="21"/>
        </w:rPr>
      </w:pPr>
      <w:r>
        <w:rPr>
          <w:rFonts w:ascii="Open Sans" w:eastAsia="Times New Roman" w:hAnsi="Open Sans" w:cs="Open Sans"/>
          <w:color w:val="333333"/>
          <w:sz w:val="21"/>
          <w:szCs w:val="21"/>
        </w:rPr>
        <w:t>Include any additional detail you wish to see.</w:t>
      </w:r>
    </w:p>
    <w:p w:rsidR="007C41E8" w:rsidRPr="004A1BC1" w:rsidRDefault="007C41E8" w:rsidP="007C41E8">
      <w:pPr>
        <w:spacing w:before="100" w:beforeAutospacing="1" w:after="0" w:line="240" w:lineRule="auto"/>
        <w:ind w:left="1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Choose </w:t>
      </w:r>
      <w:r>
        <w:rPr>
          <w:rFonts w:ascii="Open Sans" w:eastAsia="Times New Roman" w:hAnsi="Open Sans" w:cs="Open Sans"/>
          <w:color w:val="333333"/>
          <w:sz w:val="21"/>
          <w:szCs w:val="21"/>
        </w:rPr>
        <w:t>the format you wish to run.</w:t>
      </w:r>
    </w:p>
    <w:p w:rsidR="007C41E8" w:rsidRPr="004A1BC1" w:rsidRDefault="007C41E8" w:rsidP="007C41E8">
      <w:pPr>
        <w:spacing w:before="100" w:beforeAutospacing="1" w:after="0" w:line="300" w:lineRule="atLeast"/>
        <w:ind w:left="1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Optionally enter a name in the </w:t>
      </w:r>
      <w:r w:rsidRPr="004A1BC1">
        <w:rPr>
          <w:rFonts w:ascii="Open Sans" w:eastAsia="Times New Roman" w:hAnsi="Open Sans" w:cs="Open Sans"/>
          <w:b/>
          <w:bCs/>
          <w:color w:val="333333"/>
          <w:sz w:val="21"/>
        </w:rPr>
        <w:t>Name this Report</w:t>
      </w:r>
      <w:r w:rsidRPr="004A1BC1">
        <w:rPr>
          <w:rFonts w:ascii="Open Sans" w:eastAsia="Times New Roman" w:hAnsi="Open Sans" w:cs="Open Sans"/>
          <w:color w:val="333333"/>
          <w:sz w:val="21"/>
          <w:szCs w:val="21"/>
        </w:rPr>
        <w:t xml:space="preserve"> field.</w:t>
      </w:r>
    </w:p>
    <w:p w:rsidR="007C41E8" w:rsidRDefault="007C41E8" w:rsidP="007C41E8">
      <w:pPr>
        <w:spacing w:before="100" w:beforeAutospacing="1" w:after="100" w:afterAutospacing="1" w:line="300" w:lineRule="atLeast"/>
        <w:ind w:left="15"/>
        <w:rPr>
          <w:rFonts w:ascii="Open Sans" w:eastAsia="Times New Roman" w:hAnsi="Open Sans" w:cs="Open Sans"/>
          <w:color w:val="333333"/>
          <w:sz w:val="21"/>
          <w:szCs w:val="21"/>
        </w:rPr>
      </w:pPr>
      <w:r w:rsidRPr="004A1BC1">
        <w:rPr>
          <w:rFonts w:ascii="Open Sans" w:eastAsia="Times New Roman" w:hAnsi="Open Sans" w:cs="Open Sans"/>
          <w:color w:val="333333"/>
          <w:sz w:val="21"/>
          <w:szCs w:val="21"/>
        </w:rPr>
        <w:t xml:space="preserve">Click </w:t>
      </w:r>
      <w:r>
        <w:rPr>
          <w:rFonts w:ascii="Open Sans" w:eastAsia="Times New Roman" w:hAnsi="Open Sans" w:cs="Open Sans"/>
          <w:noProof/>
          <w:color w:val="333333"/>
          <w:sz w:val="21"/>
          <w:szCs w:val="21"/>
        </w:rPr>
        <w:drawing>
          <wp:inline distT="0" distB="0" distL="0" distR="0">
            <wp:extent cx="1104900" cy="285750"/>
            <wp:effectExtent l="19050" t="0" r="0" b="0"/>
            <wp:docPr id="11" name="Picture 3" descr="http://help.learnercommunity.info/Files/Org/327bfb8d0d5b4bfb81ea9417ffcd93a1/site/QueueReport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learnercommunity.info/Files/Org/327bfb8d0d5b4bfb81ea9417ffcd93a1/site/QueueReportbutton.gif"/>
                    <pic:cNvPicPr>
                      <a:picLocks noChangeAspect="1" noChangeArrowheads="1"/>
                    </pic:cNvPicPr>
                  </pic:nvPicPr>
                  <pic:blipFill>
                    <a:blip r:embed="rId15"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Pr>
          <w:rFonts w:ascii="Open Sans" w:eastAsia="Times New Roman" w:hAnsi="Open Sans" w:cs="Open Sans"/>
          <w:color w:val="333333"/>
          <w:sz w:val="21"/>
          <w:szCs w:val="21"/>
        </w:rPr>
        <w:t xml:space="preserve"> to </w:t>
      </w:r>
      <w:r w:rsidRPr="004A1BC1">
        <w:rPr>
          <w:rFonts w:ascii="Open Sans" w:eastAsia="Times New Roman" w:hAnsi="Open Sans" w:cs="Open Sans"/>
          <w:color w:val="333333"/>
          <w:sz w:val="21"/>
          <w:szCs w:val="21"/>
        </w:rPr>
        <w:t>generate the requested report.</w:t>
      </w:r>
    </w:p>
    <w:p w:rsidR="007C41E8" w:rsidRDefault="007C41E8" w:rsidP="007C41E8">
      <w:pPr>
        <w:spacing w:after="0" w:line="240" w:lineRule="auto"/>
        <w:rPr>
          <w:rFonts w:ascii="Open Sans" w:eastAsia="Times New Roman" w:hAnsi="Open Sans" w:cs="Open Sans"/>
          <w:color w:val="333333"/>
          <w:sz w:val="21"/>
          <w:szCs w:val="21"/>
        </w:rPr>
      </w:pPr>
      <w:r>
        <w:rPr>
          <w:rFonts w:ascii="Open Sans" w:eastAsia="Times New Roman" w:hAnsi="Open Sans" w:cs="Open Sans"/>
          <w:noProof/>
          <w:color w:val="333333"/>
          <w:sz w:val="21"/>
          <w:szCs w:val="21"/>
        </w:rPr>
        <w:drawing>
          <wp:inline distT="0" distB="0" distL="0" distR="0">
            <wp:extent cx="5076825" cy="329118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076825" cy="3291183"/>
                    </a:xfrm>
                    <a:prstGeom prst="rect">
                      <a:avLst/>
                    </a:prstGeom>
                    <a:noFill/>
                    <a:ln w="9525">
                      <a:noFill/>
                      <a:miter lim="800000"/>
                      <a:headEnd/>
                      <a:tailEnd/>
                    </a:ln>
                  </pic:spPr>
                </pic:pic>
              </a:graphicData>
            </a:graphic>
          </wp:inline>
        </w:drawing>
      </w:r>
    </w:p>
    <w:p w:rsidR="007C41E8" w:rsidRDefault="007C41E8" w:rsidP="007C41E8">
      <w:pPr>
        <w:spacing w:after="0" w:line="240" w:lineRule="auto"/>
        <w:rPr>
          <w:rFonts w:ascii="Open Sans" w:eastAsia="Times New Roman" w:hAnsi="Open Sans" w:cs="Open Sans"/>
          <w:color w:val="333333"/>
          <w:sz w:val="21"/>
          <w:szCs w:val="21"/>
        </w:rPr>
      </w:pPr>
    </w:p>
    <w:p w:rsidR="007C41E8" w:rsidRDefault="007C41E8" w:rsidP="007C41E8">
      <w:pPr>
        <w:spacing w:after="0" w:line="240" w:lineRule="auto"/>
        <w:rPr>
          <w:rFonts w:ascii="Open Sans" w:eastAsia="Times New Roman" w:hAnsi="Open Sans" w:cs="Open Sans"/>
          <w:color w:val="333333"/>
          <w:sz w:val="21"/>
          <w:szCs w:val="21"/>
        </w:rPr>
      </w:pPr>
    </w:p>
    <w:p w:rsidR="007C41E8" w:rsidRPr="00D40E72" w:rsidRDefault="007C41E8" w:rsidP="00D40E72">
      <w:pPr>
        <w:spacing w:after="360" w:line="330" w:lineRule="atLeast"/>
        <w:rPr>
          <w:rFonts w:ascii="Open Sans" w:eastAsia="Times New Roman" w:hAnsi="Open Sans" w:cs="Open Sans"/>
          <w:color w:val="333333"/>
          <w:sz w:val="21"/>
          <w:szCs w:val="21"/>
        </w:rPr>
      </w:pPr>
    </w:p>
    <w:p w:rsidR="00DC71EA" w:rsidRDefault="00DC71EA" w:rsidP="00213278">
      <w:pPr>
        <w:spacing w:line="240" w:lineRule="auto"/>
        <w:rPr>
          <w:b/>
          <w:sz w:val="32"/>
          <w:szCs w:val="32"/>
        </w:rPr>
      </w:pPr>
    </w:p>
    <w:p w:rsidR="00DC71EA" w:rsidRDefault="00DC71EA" w:rsidP="00213278">
      <w:pPr>
        <w:spacing w:line="240" w:lineRule="auto"/>
        <w:rPr>
          <w:b/>
          <w:sz w:val="32"/>
          <w:szCs w:val="32"/>
        </w:rPr>
      </w:pPr>
    </w:p>
    <w:p w:rsidR="00DC71EA" w:rsidRDefault="00DC71EA" w:rsidP="00213278">
      <w:pPr>
        <w:spacing w:line="240" w:lineRule="auto"/>
        <w:rPr>
          <w:b/>
          <w:sz w:val="32"/>
          <w:szCs w:val="32"/>
        </w:rPr>
      </w:pPr>
    </w:p>
    <w:p w:rsidR="00213278" w:rsidRPr="00E82E2B" w:rsidRDefault="00213278" w:rsidP="00213278">
      <w:pPr>
        <w:spacing w:line="240" w:lineRule="auto"/>
        <w:rPr>
          <w:b/>
          <w:sz w:val="32"/>
          <w:szCs w:val="32"/>
        </w:rPr>
      </w:pPr>
      <w:r w:rsidRPr="000800C1">
        <w:rPr>
          <w:b/>
          <w:sz w:val="32"/>
          <w:szCs w:val="32"/>
        </w:rPr>
        <w:lastRenderedPageBreak/>
        <w:t xml:space="preserve">Reports – </w:t>
      </w:r>
      <w:r>
        <w:rPr>
          <w:b/>
          <w:sz w:val="32"/>
          <w:szCs w:val="32"/>
        </w:rPr>
        <w:t xml:space="preserve">Compliance Analysis </w:t>
      </w:r>
    </w:p>
    <w:p w:rsidR="00213278" w:rsidRPr="00E82E2B" w:rsidRDefault="00213278" w:rsidP="00213278">
      <w:pPr>
        <w:spacing w:after="360" w:line="330" w:lineRule="atLeast"/>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This report lets you view a list of assignments, and alerts and completion data for groups and individuals in each assignment.</w:t>
      </w:r>
      <w:r w:rsidR="00DF58F0">
        <w:rPr>
          <w:rFonts w:ascii="Open Sans" w:eastAsia="Times New Roman" w:hAnsi="Open Sans" w:cs="Open Sans"/>
          <w:color w:val="333333"/>
          <w:sz w:val="21"/>
          <w:szCs w:val="21"/>
        </w:rPr>
        <w:t xml:space="preserve">  This will only show you information on assignments automa</w:t>
      </w:r>
      <w:r w:rsidR="007C41E8">
        <w:rPr>
          <w:rFonts w:ascii="Open Sans" w:eastAsia="Times New Roman" w:hAnsi="Open Sans" w:cs="Open Sans"/>
          <w:color w:val="333333"/>
          <w:sz w:val="21"/>
          <w:szCs w:val="21"/>
        </w:rPr>
        <w:t xml:space="preserve">tically set up based on </w:t>
      </w:r>
      <w:proofErr w:type="spellStart"/>
      <w:r w:rsidR="007C41E8">
        <w:rPr>
          <w:rFonts w:ascii="Open Sans" w:eastAsia="Times New Roman" w:hAnsi="Open Sans" w:cs="Open Sans"/>
          <w:color w:val="333333"/>
          <w:sz w:val="21"/>
          <w:szCs w:val="21"/>
        </w:rPr>
        <w:t>jobcode</w:t>
      </w:r>
      <w:proofErr w:type="spellEnd"/>
      <w:r w:rsidR="007C41E8">
        <w:rPr>
          <w:rFonts w:ascii="Open Sans" w:eastAsia="Times New Roman" w:hAnsi="Open Sans" w:cs="Open Sans"/>
          <w:color w:val="333333"/>
          <w:sz w:val="21"/>
          <w:szCs w:val="21"/>
        </w:rPr>
        <w:t>.</w:t>
      </w:r>
    </w:p>
    <w:p w:rsidR="00213278" w:rsidRPr="00E82E2B" w:rsidRDefault="00213278" w:rsidP="004A1BC1">
      <w:pPr>
        <w:numPr>
          <w:ilvl w:val="0"/>
          <w:numId w:val="7"/>
        </w:numPr>
        <w:spacing w:before="100" w:beforeAutospacing="1" w:after="100" w:afterAutospacing="1" w:line="300" w:lineRule="atLeast"/>
        <w:ind w:left="375"/>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Each assignment will provide a compliance level: </w:t>
      </w:r>
      <w:r w:rsidRPr="00E82E2B">
        <w:rPr>
          <w:rFonts w:ascii="Open Sans" w:eastAsia="Times New Roman" w:hAnsi="Open Sans" w:cs="Open Sans"/>
          <w:b/>
          <w:bCs/>
          <w:color w:val="333333"/>
          <w:sz w:val="21"/>
        </w:rPr>
        <w:t>Complete</w:t>
      </w:r>
      <w:r w:rsidRPr="00E82E2B">
        <w:rPr>
          <w:rFonts w:ascii="Open Sans" w:eastAsia="Times New Roman" w:hAnsi="Open Sans" w:cs="Open Sans"/>
          <w:color w:val="333333"/>
          <w:sz w:val="21"/>
          <w:szCs w:val="21"/>
        </w:rPr>
        <w:t xml:space="preserve">, </w:t>
      </w:r>
      <w:r w:rsidRPr="00E82E2B">
        <w:rPr>
          <w:rFonts w:ascii="Open Sans" w:eastAsia="Times New Roman" w:hAnsi="Open Sans" w:cs="Open Sans"/>
          <w:b/>
          <w:bCs/>
          <w:color w:val="333333"/>
          <w:sz w:val="21"/>
        </w:rPr>
        <w:t>Incomplete</w:t>
      </w:r>
      <w:r w:rsidRPr="00E82E2B">
        <w:rPr>
          <w:rFonts w:ascii="Open Sans" w:eastAsia="Times New Roman" w:hAnsi="Open Sans" w:cs="Open Sans"/>
          <w:color w:val="333333"/>
          <w:sz w:val="21"/>
          <w:szCs w:val="21"/>
        </w:rPr>
        <w:t xml:space="preserve">, </w:t>
      </w:r>
      <w:r w:rsidRPr="00E82E2B">
        <w:rPr>
          <w:rFonts w:ascii="Open Sans" w:eastAsia="Times New Roman" w:hAnsi="Open Sans" w:cs="Open Sans"/>
          <w:b/>
          <w:bCs/>
          <w:color w:val="333333"/>
          <w:sz w:val="21"/>
        </w:rPr>
        <w:t>Near Non-Compliant</w:t>
      </w:r>
      <w:r w:rsidRPr="00E82E2B">
        <w:rPr>
          <w:rFonts w:ascii="Open Sans" w:eastAsia="Times New Roman" w:hAnsi="Open Sans" w:cs="Open Sans"/>
          <w:color w:val="333333"/>
          <w:sz w:val="21"/>
          <w:szCs w:val="21"/>
        </w:rPr>
        <w:t xml:space="preserve">, </w:t>
      </w:r>
      <w:r w:rsidRPr="00E82E2B">
        <w:rPr>
          <w:rFonts w:ascii="Open Sans" w:eastAsia="Times New Roman" w:hAnsi="Open Sans" w:cs="Open Sans"/>
          <w:b/>
          <w:bCs/>
          <w:color w:val="333333"/>
          <w:sz w:val="21"/>
        </w:rPr>
        <w:t>Non-Compliant</w:t>
      </w:r>
      <w:r w:rsidRPr="00E82E2B">
        <w:rPr>
          <w:rFonts w:ascii="Open Sans" w:eastAsia="Times New Roman" w:hAnsi="Open Sans" w:cs="Open Sans"/>
          <w:color w:val="333333"/>
          <w:sz w:val="21"/>
          <w:szCs w:val="21"/>
        </w:rPr>
        <w:t>.</w:t>
      </w:r>
    </w:p>
    <w:p w:rsidR="00213278" w:rsidRPr="00E82E2B" w:rsidRDefault="00213278" w:rsidP="004A1BC1">
      <w:pPr>
        <w:numPr>
          <w:ilvl w:val="0"/>
          <w:numId w:val="7"/>
        </w:numPr>
        <w:spacing w:before="100" w:beforeAutospacing="1" w:after="100" w:afterAutospacing="1" w:line="300" w:lineRule="atLeast"/>
        <w:ind w:left="375"/>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Click the </w:t>
      </w:r>
      <w:r>
        <w:rPr>
          <w:rFonts w:ascii="Open Sans" w:eastAsia="Times New Roman" w:hAnsi="Open Sans" w:cs="Open Sans"/>
          <w:noProof/>
          <w:color w:val="333333"/>
          <w:sz w:val="21"/>
          <w:szCs w:val="21"/>
        </w:rPr>
        <w:drawing>
          <wp:inline distT="0" distB="0" distL="0" distR="0">
            <wp:extent cx="85725" cy="123825"/>
            <wp:effectExtent l="19050" t="0" r="9525" b="0"/>
            <wp:docPr id="33" name="Picture 16" descr="http://help.learnercommunity.info/Files/Org/327bfb8d0d5b4bfb81ea9417ffcd93a1/site/BlueArrow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lp.learnercommunity.info/Files/Org/327bfb8d0d5b4bfb81ea9417ffcd93a1/site/BlueArrowButton.gif"/>
                    <pic:cNvPicPr>
                      <a:picLocks noChangeAspect="1" noChangeArrowheads="1"/>
                    </pic:cNvPicPr>
                  </pic:nvPicPr>
                  <pic:blipFill>
                    <a:blip r:embed="rId19"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Pr="00E82E2B">
        <w:rPr>
          <w:rFonts w:ascii="Open Sans" w:eastAsia="Times New Roman" w:hAnsi="Open Sans" w:cs="Open Sans"/>
          <w:color w:val="333333"/>
          <w:sz w:val="21"/>
          <w:szCs w:val="21"/>
        </w:rPr>
        <w:t>icon beside an assignment title to view and see a list of the learners included in the assignment.</w:t>
      </w:r>
    </w:p>
    <w:p w:rsidR="00213278" w:rsidRPr="00E82E2B" w:rsidRDefault="00213278" w:rsidP="004A1BC1">
      <w:pPr>
        <w:numPr>
          <w:ilvl w:val="0"/>
          <w:numId w:val="7"/>
        </w:numPr>
        <w:spacing w:before="100" w:beforeAutospacing="1" w:after="100" w:afterAutospacing="1" w:line="300" w:lineRule="atLeast"/>
        <w:ind w:left="375"/>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Click a learner's name to view details of their compliance. This will display the </w:t>
      </w:r>
      <w:r w:rsidRPr="00E82E2B">
        <w:rPr>
          <w:rFonts w:ascii="Open Sans" w:eastAsia="Times New Roman" w:hAnsi="Open Sans" w:cs="Open Sans"/>
          <w:b/>
          <w:bCs/>
          <w:color w:val="333333"/>
          <w:sz w:val="21"/>
        </w:rPr>
        <w:t>Title</w:t>
      </w:r>
      <w:r w:rsidRPr="00E82E2B">
        <w:rPr>
          <w:rFonts w:ascii="Open Sans" w:eastAsia="Times New Roman" w:hAnsi="Open Sans" w:cs="Open Sans"/>
          <w:color w:val="333333"/>
          <w:sz w:val="21"/>
          <w:szCs w:val="21"/>
        </w:rPr>
        <w:t xml:space="preserve">, </w:t>
      </w:r>
      <w:r w:rsidRPr="00E82E2B">
        <w:rPr>
          <w:rFonts w:ascii="Open Sans" w:eastAsia="Times New Roman" w:hAnsi="Open Sans" w:cs="Open Sans"/>
          <w:b/>
          <w:bCs/>
          <w:color w:val="333333"/>
          <w:sz w:val="21"/>
        </w:rPr>
        <w:t>Assigned date</w:t>
      </w:r>
      <w:r w:rsidRPr="00E82E2B">
        <w:rPr>
          <w:rFonts w:ascii="Open Sans" w:eastAsia="Times New Roman" w:hAnsi="Open Sans" w:cs="Open Sans"/>
          <w:color w:val="333333"/>
          <w:sz w:val="21"/>
          <w:szCs w:val="21"/>
        </w:rPr>
        <w:t xml:space="preserve">, and </w:t>
      </w:r>
      <w:r w:rsidRPr="00E82E2B">
        <w:rPr>
          <w:rFonts w:ascii="Open Sans" w:eastAsia="Times New Roman" w:hAnsi="Open Sans" w:cs="Open Sans"/>
          <w:b/>
          <w:bCs/>
          <w:color w:val="333333"/>
          <w:sz w:val="21"/>
        </w:rPr>
        <w:t>Status</w:t>
      </w:r>
      <w:r w:rsidRPr="00E82E2B">
        <w:rPr>
          <w:rFonts w:ascii="Open Sans" w:eastAsia="Times New Roman" w:hAnsi="Open Sans" w:cs="Open Sans"/>
          <w:color w:val="333333"/>
          <w:sz w:val="21"/>
          <w:szCs w:val="21"/>
        </w:rPr>
        <w:t xml:space="preserve"> of both </w:t>
      </w:r>
      <w:r w:rsidRPr="00E82E2B">
        <w:rPr>
          <w:rFonts w:ascii="Open Sans" w:eastAsia="Times New Roman" w:hAnsi="Open Sans" w:cs="Open Sans"/>
          <w:b/>
          <w:bCs/>
          <w:color w:val="333333"/>
          <w:sz w:val="21"/>
        </w:rPr>
        <w:t>Active</w:t>
      </w:r>
      <w:r w:rsidRPr="00E82E2B">
        <w:rPr>
          <w:rFonts w:ascii="Open Sans" w:eastAsia="Times New Roman" w:hAnsi="Open Sans" w:cs="Open Sans"/>
          <w:color w:val="333333"/>
          <w:sz w:val="21"/>
          <w:szCs w:val="21"/>
        </w:rPr>
        <w:t xml:space="preserve"> and </w:t>
      </w:r>
      <w:r w:rsidRPr="00E82E2B">
        <w:rPr>
          <w:rFonts w:ascii="Open Sans" w:eastAsia="Times New Roman" w:hAnsi="Open Sans" w:cs="Open Sans"/>
          <w:b/>
          <w:bCs/>
          <w:color w:val="333333"/>
          <w:sz w:val="21"/>
        </w:rPr>
        <w:t>No Longer Active</w:t>
      </w:r>
      <w:r w:rsidRPr="00E82E2B">
        <w:rPr>
          <w:rFonts w:ascii="Open Sans" w:eastAsia="Times New Roman" w:hAnsi="Open Sans" w:cs="Open Sans"/>
          <w:color w:val="333333"/>
          <w:sz w:val="21"/>
          <w:szCs w:val="21"/>
        </w:rPr>
        <w:t xml:space="preserve"> assignments.</w:t>
      </w:r>
    </w:p>
    <w:p w:rsidR="00213278" w:rsidRPr="00E82E2B" w:rsidRDefault="00213278" w:rsidP="004A1BC1">
      <w:pPr>
        <w:numPr>
          <w:ilvl w:val="0"/>
          <w:numId w:val="7"/>
        </w:numPr>
        <w:spacing w:before="100" w:beforeAutospacing="1" w:after="100" w:afterAutospacing="1" w:line="300" w:lineRule="atLeast"/>
        <w:ind w:left="375"/>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Click the </w:t>
      </w:r>
      <w:r>
        <w:rPr>
          <w:rFonts w:ascii="Open Sans" w:eastAsia="Times New Roman" w:hAnsi="Open Sans" w:cs="Open Sans"/>
          <w:noProof/>
          <w:color w:val="333333"/>
          <w:sz w:val="21"/>
          <w:szCs w:val="21"/>
        </w:rPr>
        <w:drawing>
          <wp:inline distT="0" distB="0" distL="0" distR="0">
            <wp:extent cx="133350" cy="123825"/>
            <wp:effectExtent l="19050" t="0" r="0" b="0"/>
            <wp:docPr id="34" name="Picture 17" descr="http://help.learnercommunity.info/Files/Org/327bfb8d0d5b4bfb81ea9417ffcd93a1/site/BlueFunnelBt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lp.learnercommunity.info/Files/Org/327bfb8d0d5b4bfb81ea9417ffcd93a1/site/BlueFunnelBtn.gif"/>
                    <pic:cNvPicPr>
                      <a:picLocks noChangeAspect="1" noChangeArrowheads="1"/>
                    </pic:cNvPicPr>
                  </pic:nvPicPr>
                  <pic:blipFill>
                    <a:blip r:embed="rId20"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E82E2B">
        <w:rPr>
          <w:rFonts w:ascii="Open Sans" w:eastAsia="Times New Roman" w:hAnsi="Open Sans" w:cs="Open Sans"/>
          <w:color w:val="333333"/>
          <w:sz w:val="21"/>
          <w:szCs w:val="21"/>
        </w:rPr>
        <w:t>icon beside an assignment name to drilldown and view the compliance details for products within the assignment.</w:t>
      </w:r>
    </w:p>
    <w:p w:rsidR="0074058E" w:rsidRPr="0074058E" w:rsidRDefault="00213278" w:rsidP="0074058E">
      <w:pPr>
        <w:numPr>
          <w:ilvl w:val="0"/>
          <w:numId w:val="7"/>
        </w:numPr>
        <w:spacing w:before="100" w:beforeAutospacing="1" w:after="100" w:afterAutospacing="1" w:line="300" w:lineRule="atLeast"/>
        <w:ind w:left="375"/>
        <w:jc w:val="center"/>
        <w:rPr>
          <w:rFonts w:ascii="Open Sans" w:eastAsia="Times New Roman" w:hAnsi="Open Sans" w:cs="Open Sans"/>
          <w:color w:val="333333"/>
          <w:sz w:val="21"/>
          <w:szCs w:val="21"/>
        </w:rPr>
      </w:pPr>
      <w:r w:rsidRPr="00E82E2B">
        <w:rPr>
          <w:rFonts w:ascii="Open Sans" w:eastAsia="Times New Roman" w:hAnsi="Open Sans" w:cs="Open Sans"/>
          <w:color w:val="333333"/>
          <w:sz w:val="21"/>
          <w:szCs w:val="21"/>
        </w:rPr>
        <w:t xml:space="preserve">Click the </w:t>
      </w:r>
      <w:r>
        <w:rPr>
          <w:rFonts w:ascii="Open Sans" w:eastAsia="Times New Roman" w:hAnsi="Open Sans" w:cs="Open Sans"/>
          <w:noProof/>
          <w:color w:val="333333"/>
          <w:sz w:val="21"/>
          <w:szCs w:val="21"/>
        </w:rPr>
        <w:drawing>
          <wp:inline distT="0" distB="0" distL="0" distR="0">
            <wp:extent cx="171450" cy="161925"/>
            <wp:effectExtent l="19050" t="0" r="0" b="0"/>
            <wp:docPr id="35" name="Picture 18" descr="http://help.learnercommunity.info/Files/Org/327bfb8d0d5b4bfb81ea9417ffcd93a1/site/red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elp.learnercommunity.info/Files/Org/327bfb8d0d5b4bfb81ea9417ffcd93a1/site/redXicon.png"/>
                    <pic:cNvPicPr>
                      <a:picLocks noChangeAspect="1" noChangeArrowheads="1"/>
                    </pic:cNvPicPr>
                  </pic:nvPicPr>
                  <pic:blipFill>
                    <a:blip r:embed="rId21"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E82E2B">
        <w:rPr>
          <w:rFonts w:ascii="Open Sans" w:eastAsia="Times New Roman" w:hAnsi="Open Sans" w:cs="Open Sans"/>
          <w:color w:val="333333"/>
          <w:sz w:val="21"/>
          <w:szCs w:val="21"/>
        </w:rPr>
        <w:t>icon to remove an assignment from the analysis.</w:t>
      </w:r>
      <w:r w:rsidRPr="00213278">
        <w:rPr>
          <w:rFonts w:ascii="Open Sans" w:eastAsia="Times New Roman" w:hAnsi="Open Sans" w:cs="Open Sans"/>
          <w:color w:val="333333"/>
          <w:sz w:val="21"/>
          <w:szCs w:val="21"/>
        </w:rPr>
        <w:t xml:space="preserve"> </w:t>
      </w:r>
    </w:p>
    <w:p w:rsidR="00213278" w:rsidRPr="00213278" w:rsidRDefault="00213278" w:rsidP="0074058E">
      <w:pPr>
        <w:spacing w:before="100" w:beforeAutospacing="1" w:after="100" w:afterAutospacing="1" w:line="300" w:lineRule="atLeast"/>
        <w:ind w:left="15"/>
        <w:jc w:val="center"/>
        <w:rPr>
          <w:rFonts w:ascii="Open Sans" w:eastAsia="Times New Roman" w:hAnsi="Open Sans" w:cs="Open Sans"/>
          <w:color w:val="333333"/>
          <w:sz w:val="21"/>
          <w:szCs w:val="21"/>
        </w:rPr>
      </w:pPr>
      <w:r w:rsidRPr="00213278">
        <w:rPr>
          <w:rFonts w:ascii="Open Sans" w:eastAsia="Times New Roman" w:hAnsi="Open Sans" w:cs="Open Sans"/>
          <w:noProof/>
          <w:color w:val="333333"/>
          <w:sz w:val="21"/>
          <w:szCs w:val="21"/>
        </w:rPr>
        <w:drawing>
          <wp:inline distT="0" distB="0" distL="0" distR="0">
            <wp:extent cx="4533900" cy="3337636"/>
            <wp:effectExtent l="1905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545953" cy="3346509"/>
                    </a:xfrm>
                    <a:prstGeom prst="rect">
                      <a:avLst/>
                    </a:prstGeom>
                    <a:noFill/>
                    <a:ln w="9525">
                      <a:noFill/>
                      <a:miter lim="800000"/>
                      <a:headEnd/>
                      <a:tailEnd/>
                    </a:ln>
                  </pic:spPr>
                </pic:pic>
              </a:graphicData>
            </a:graphic>
          </wp:inline>
        </w:drawing>
      </w:r>
    </w:p>
    <w:p w:rsidR="00DF58F0" w:rsidRPr="00DC71EA" w:rsidRDefault="00213278" w:rsidP="00DC71EA">
      <w:pPr>
        <w:spacing w:before="100" w:beforeAutospacing="1" w:after="100" w:afterAutospacing="1" w:line="300" w:lineRule="atLeast"/>
        <w:ind w:left="15"/>
        <w:jc w:val="center"/>
        <w:rPr>
          <w:rFonts w:ascii="Open Sans" w:eastAsia="Times New Roman" w:hAnsi="Open Sans" w:cs="Open Sans"/>
          <w:color w:val="333333"/>
          <w:sz w:val="21"/>
          <w:szCs w:val="21"/>
        </w:rPr>
      </w:pPr>
      <w:r w:rsidRPr="00213278">
        <w:rPr>
          <w:rFonts w:ascii="Open Sans" w:eastAsia="Times New Roman" w:hAnsi="Open Sans" w:cs="Open Sans"/>
          <w:noProof/>
          <w:color w:val="333333"/>
          <w:sz w:val="21"/>
          <w:szCs w:val="21"/>
        </w:rPr>
        <w:drawing>
          <wp:inline distT="0" distB="0" distL="0" distR="0">
            <wp:extent cx="4690613" cy="285750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694651" cy="2859960"/>
                    </a:xfrm>
                    <a:prstGeom prst="rect">
                      <a:avLst/>
                    </a:prstGeom>
                    <a:noFill/>
                    <a:ln w="9525">
                      <a:noFill/>
                      <a:miter lim="800000"/>
                      <a:headEnd/>
                      <a:tailEnd/>
                    </a:ln>
                  </pic:spPr>
                </pic:pic>
              </a:graphicData>
            </a:graphic>
          </wp:inline>
        </w:drawing>
      </w:r>
    </w:p>
    <w:p w:rsidR="00B7206C" w:rsidRPr="000800C1" w:rsidRDefault="00B7206C" w:rsidP="000800C1">
      <w:pPr>
        <w:spacing w:line="240" w:lineRule="auto"/>
        <w:rPr>
          <w:b/>
          <w:sz w:val="32"/>
          <w:szCs w:val="32"/>
        </w:rPr>
      </w:pPr>
      <w:r w:rsidRPr="000800C1">
        <w:rPr>
          <w:b/>
          <w:sz w:val="32"/>
          <w:szCs w:val="32"/>
        </w:rPr>
        <w:lastRenderedPageBreak/>
        <w:t xml:space="preserve">Add </w:t>
      </w:r>
      <w:r w:rsidR="00AC6BDC">
        <w:rPr>
          <w:b/>
          <w:sz w:val="32"/>
          <w:szCs w:val="32"/>
        </w:rPr>
        <w:t>an Enrollment</w:t>
      </w:r>
    </w:p>
    <w:p w:rsidR="00AC6BDC" w:rsidRPr="00BD4963" w:rsidRDefault="004F677E" w:rsidP="00AC6BDC">
      <w:pPr>
        <w:spacing w:line="330" w:lineRule="atLeast"/>
        <w:rPr>
          <w:rFonts w:ascii="Open Sans" w:hAnsi="Open Sans" w:cs="Open Sans"/>
          <w:sz w:val="21"/>
          <w:szCs w:val="21"/>
        </w:rPr>
      </w:pPr>
      <w:hyperlink r:id="rId24" w:anchor="accordion_67_collapse1" w:history="1">
        <w:r w:rsidR="00DC71EA" w:rsidRPr="00F85008">
          <w:rPr>
            <w:rStyle w:val="Hyperlink"/>
            <w:rFonts w:ascii="Open Sans" w:hAnsi="Open Sans" w:cs="Open Sans"/>
            <w:color w:val="auto"/>
            <w:sz w:val="21"/>
            <w:szCs w:val="21"/>
          </w:rPr>
          <w:t>Under</w:t>
        </w:r>
      </w:hyperlink>
      <w:r w:rsidR="00DC71EA" w:rsidRPr="00F85008">
        <w:rPr>
          <w:rFonts w:ascii="Open Sans" w:hAnsi="Open Sans" w:cs="Open Sans"/>
          <w:sz w:val="21"/>
          <w:szCs w:val="21"/>
        </w:rPr>
        <w:t xml:space="preserve"> </w:t>
      </w:r>
      <w:r w:rsidR="00DC71EA" w:rsidRPr="00BD4963">
        <w:rPr>
          <w:rFonts w:ascii="Open Sans" w:hAnsi="Open Sans" w:cs="Open Sans"/>
          <w:sz w:val="21"/>
          <w:szCs w:val="21"/>
        </w:rPr>
        <w:t xml:space="preserve">Manage Learners:  Find the Learner to go to their page.   </w:t>
      </w:r>
    </w:p>
    <w:p w:rsidR="00BD4963" w:rsidRPr="00BD4963" w:rsidRDefault="00BD4963" w:rsidP="00AC6BDC">
      <w:pPr>
        <w:spacing w:line="330" w:lineRule="atLeast"/>
        <w:rPr>
          <w:rFonts w:ascii="Open Sans" w:hAnsi="Open Sans" w:cs="Open Sans"/>
          <w:sz w:val="21"/>
          <w:szCs w:val="21"/>
        </w:rPr>
      </w:pPr>
      <w:r w:rsidRPr="00BD4963">
        <w:rPr>
          <w:rFonts w:ascii="Open Sans" w:hAnsi="Open Sans" w:cs="Open Sans"/>
          <w:sz w:val="21"/>
          <w:szCs w:val="21"/>
        </w:rPr>
        <w:t>Go to the Enrollments Tab.</w:t>
      </w:r>
    </w:p>
    <w:p w:rsidR="00BD4963" w:rsidRDefault="00BD4963" w:rsidP="00AC6BDC">
      <w:pPr>
        <w:spacing w:line="330" w:lineRule="atLeast"/>
        <w:rPr>
          <w:rFonts w:ascii="Open Sans" w:hAnsi="Open Sans" w:cs="Open Sans"/>
          <w:color w:val="333333"/>
          <w:sz w:val="21"/>
          <w:szCs w:val="21"/>
        </w:rPr>
      </w:pPr>
      <w:r>
        <w:rPr>
          <w:rFonts w:ascii="Open Sans" w:hAnsi="Open Sans" w:cs="Open Sans"/>
          <w:noProof/>
          <w:color w:val="333333"/>
          <w:sz w:val="21"/>
          <w:szCs w:val="21"/>
        </w:rPr>
        <w:drawing>
          <wp:inline distT="0" distB="0" distL="0" distR="0">
            <wp:extent cx="6858000" cy="1806545"/>
            <wp:effectExtent l="1905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6858000" cy="1806545"/>
                    </a:xfrm>
                    <a:prstGeom prst="rect">
                      <a:avLst/>
                    </a:prstGeom>
                    <a:noFill/>
                    <a:ln w="9525">
                      <a:noFill/>
                      <a:miter lim="800000"/>
                      <a:headEnd/>
                      <a:tailEnd/>
                    </a:ln>
                  </pic:spPr>
                </pic:pic>
              </a:graphicData>
            </a:graphic>
          </wp:inline>
        </w:drawing>
      </w:r>
    </w:p>
    <w:p w:rsidR="00AC6BDC" w:rsidRDefault="00AC6BDC" w:rsidP="00AC6BDC">
      <w:pPr>
        <w:numPr>
          <w:ilvl w:val="0"/>
          <w:numId w:val="17"/>
        </w:numPr>
        <w:spacing w:before="100" w:beforeAutospacing="1" w:after="100" w:afterAutospacing="1" w:line="300" w:lineRule="atLeast"/>
        <w:ind w:left="375"/>
        <w:rPr>
          <w:rFonts w:ascii="Open Sans" w:hAnsi="Open Sans" w:cs="Open Sans"/>
          <w:color w:val="333333"/>
          <w:sz w:val="21"/>
          <w:szCs w:val="21"/>
        </w:rPr>
      </w:pPr>
      <w:r>
        <w:rPr>
          <w:rFonts w:ascii="Open Sans" w:hAnsi="Open Sans" w:cs="Open Sans"/>
          <w:color w:val="333333"/>
          <w:sz w:val="21"/>
          <w:szCs w:val="21"/>
        </w:rPr>
        <w:t>Click the </w:t>
      </w:r>
      <w:r>
        <w:rPr>
          <w:rFonts w:ascii="Open Sans" w:hAnsi="Open Sans" w:cs="Open Sans"/>
          <w:noProof/>
          <w:color w:val="333333"/>
          <w:sz w:val="21"/>
          <w:szCs w:val="21"/>
        </w:rPr>
        <w:drawing>
          <wp:inline distT="0" distB="0" distL="0" distR="0">
            <wp:extent cx="609600" cy="438150"/>
            <wp:effectExtent l="19050" t="0" r="0" b="0"/>
            <wp:docPr id="17" name="Picture 7" descr="http://help.learnercommunity.info/Files/Org/327bfb8d0d5b4bfb81ea9417ffcd93a1/site/_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learnercommunity.info/Files/Org/327bfb8d0d5b4bfb81ea9417ffcd93a1/site/__button.png"/>
                    <pic:cNvPicPr>
                      <a:picLocks noChangeAspect="1" noChangeArrowheads="1"/>
                    </pic:cNvPicPr>
                  </pic:nvPicPr>
                  <pic:blipFill>
                    <a:blip r:embed="rId26" cstate="print"/>
                    <a:srcRect/>
                    <a:stretch>
                      <a:fillRect/>
                    </a:stretch>
                  </pic:blipFill>
                  <pic:spPr bwMode="auto">
                    <a:xfrm>
                      <a:off x="0" y="0"/>
                      <a:ext cx="609600" cy="438150"/>
                    </a:xfrm>
                    <a:prstGeom prst="rect">
                      <a:avLst/>
                    </a:prstGeom>
                    <a:noFill/>
                    <a:ln w="9525">
                      <a:noFill/>
                      <a:miter lim="800000"/>
                      <a:headEnd/>
                      <a:tailEnd/>
                    </a:ln>
                  </pic:spPr>
                </pic:pic>
              </a:graphicData>
            </a:graphic>
          </wp:inline>
        </w:drawing>
      </w:r>
      <w:r>
        <w:rPr>
          <w:rFonts w:ascii="Open Sans" w:hAnsi="Open Sans" w:cs="Open Sans"/>
          <w:color w:val="333333"/>
          <w:sz w:val="21"/>
          <w:szCs w:val="21"/>
        </w:rPr>
        <w:t> button to add a new enrollment to the learner's account.</w:t>
      </w:r>
    </w:p>
    <w:p w:rsidR="00AC6BDC" w:rsidRDefault="00AC6BDC" w:rsidP="00AC6BDC">
      <w:pPr>
        <w:numPr>
          <w:ilvl w:val="0"/>
          <w:numId w:val="18"/>
        </w:numPr>
        <w:spacing w:before="100" w:beforeAutospacing="1" w:after="100" w:afterAutospacing="1" w:line="300" w:lineRule="atLeast"/>
        <w:ind w:left="375"/>
        <w:rPr>
          <w:rFonts w:ascii="Open Sans" w:hAnsi="Open Sans" w:cs="Open Sans"/>
          <w:color w:val="333333"/>
          <w:sz w:val="21"/>
          <w:szCs w:val="21"/>
        </w:rPr>
      </w:pPr>
      <w:r>
        <w:rPr>
          <w:rFonts w:ascii="Open Sans" w:hAnsi="Open Sans" w:cs="Open Sans"/>
          <w:color w:val="333333"/>
          <w:sz w:val="21"/>
          <w:szCs w:val="21"/>
        </w:rPr>
        <w:t>Select the Learning Product to be added and click the </w:t>
      </w:r>
      <w:r>
        <w:rPr>
          <w:rFonts w:ascii="Open Sans" w:hAnsi="Open Sans" w:cs="Open Sans"/>
          <w:noProof/>
          <w:color w:val="333333"/>
          <w:sz w:val="21"/>
          <w:szCs w:val="21"/>
        </w:rPr>
        <w:drawing>
          <wp:inline distT="0" distB="0" distL="0" distR="0">
            <wp:extent cx="485775" cy="285750"/>
            <wp:effectExtent l="19050" t="0" r="9525" b="0"/>
            <wp:docPr id="16" name="Picture 8" descr="http://help.learnercommunity.info/Files/Org/327bfb8d0d5b4bfb81ea9417ffcd93a1/site/Add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lp.learnercommunity.info/Files/Org/327bfb8d0d5b4bfb81ea9417ffcd93a1/site/Addbutton.png"/>
                    <pic:cNvPicPr>
                      <a:picLocks noChangeAspect="1" noChangeArrowheads="1"/>
                    </pic:cNvPicPr>
                  </pic:nvPicPr>
                  <pic:blipFill>
                    <a:blip r:embed="rId27" cstate="print"/>
                    <a:srcRect/>
                    <a:stretch>
                      <a:fillRect/>
                    </a:stretch>
                  </pic:blipFill>
                  <pic:spPr bwMode="auto">
                    <a:xfrm>
                      <a:off x="0" y="0"/>
                      <a:ext cx="485775" cy="285750"/>
                    </a:xfrm>
                    <a:prstGeom prst="rect">
                      <a:avLst/>
                    </a:prstGeom>
                    <a:noFill/>
                    <a:ln w="9525">
                      <a:noFill/>
                      <a:miter lim="800000"/>
                      <a:headEnd/>
                      <a:tailEnd/>
                    </a:ln>
                  </pic:spPr>
                </pic:pic>
              </a:graphicData>
            </a:graphic>
          </wp:inline>
        </w:drawing>
      </w:r>
      <w:r>
        <w:rPr>
          <w:rFonts w:ascii="Open Sans" w:hAnsi="Open Sans" w:cs="Open Sans"/>
          <w:color w:val="333333"/>
          <w:sz w:val="21"/>
          <w:szCs w:val="21"/>
        </w:rPr>
        <w:t> button.</w:t>
      </w:r>
    </w:p>
    <w:p w:rsidR="00AC6BDC" w:rsidRDefault="00AC6BDC" w:rsidP="00AC6BDC">
      <w:pPr>
        <w:numPr>
          <w:ilvl w:val="0"/>
          <w:numId w:val="19"/>
        </w:numPr>
        <w:spacing w:before="100" w:beforeAutospacing="1" w:after="100" w:afterAutospacing="1" w:line="300" w:lineRule="atLeast"/>
        <w:ind w:left="375"/>
        <w:rPr>
          <w:rFonts w:ascii="Open Sans" w:hAnsi="Open Sans" w:cs="Open Sans"/>
          <w:color w:val="333333"/>
          <w:sz w:val="21"/>
          <w:szCs w:val="21"/>
        </w:rPr>
      </w:pPr>
      <w:r>
        <w:rPr>
          <w:rFonts w:ascii="Open Sans" w:hAnsi="Open Sans" w:cs="Open Sans"/>
          <w:color w:val="333333"/>
          <w:sz w:val="21"/>
          <w:szCs w:val="21"/>
        </w:rPr>
        <w:t xml:space="preserve">The new enrollments will be added to the </w:t>
      </w:r>
      <w:r>
        <w:rPr>
          <w:rStyle w:val="Strong"/>
          <w:rFonts w:ascii="Open Sans" w:hAnsi="Open Sans" w:cs="Open Sans"/>
          <w:color w:val="333333"/>
          <w:sz w:val="21"/>
          <w:szCs w:val="21"/>
        </w:rPr>
        <w:t>Pending</w:t>
      </w:r>
      <w:r>
        <w:rPr>
          <w:rFonts w:ascii="Open Sans" w:hAnsi="Open Sans" w:cs="Open Sans"/>
          <w:color w:val="333333"/>
          <w:sz w:val="21"/>
          <w:szCs w:val="21"/>
        </w:rPr>
        <w:t xml:space="preserve"> table and will remain pending until the learner logs in and accesses their account.</w:t>
      </w:r>
    </w:p>
    <w:p w:rsidR="00AC6BDC" w:rsidRDefault="00AC6BDC" w:rsidP="00AC6BDC">
      <w:pPr>
        <w:numPr>
          <w:ilvl w:val="0"/>
          <w:numId w:val="20"/>
        </w:numPr>
        <w:spacing w:before="100" w:beforeAutospacing="1" w:after="100" w:afterAutospacing="1" w:line="300" w:lineRule="atLeast"/>
        <w:ind w:left="375"/>
        <w:rPr>
          <w:rFonts w:ascii="Open Sans" w:hAnsi="Open Sans" w:cs="Open Sans"/>
          <w:color w:val="333333"/>
          <w:sz w:val="21"/>
          <w:szCs w:val="21"/>
        </w:rPr>
      </w:pPr>
      <w:r>
        <w:rPr>
          <w:rFonts w:ascii="Open Sans" w:hAnsi="Open Sans" w:cs="Open Sans"/>
          <w:color w:val="333333"/>
          <w:sz w:val="21"/>
          <w:szCs w:val="21"/>
        </w:rPr>
        <w:t xml:space="preserve">Enrollments added by an administrator will honor the </w:t>
      </w:r>
      <w:r>
        <w:rPr>
          <w:rStyle w:val="Strong"/>
          <w:rFonts w:ascii="Open Sans" w:hAnsi="Open Sans" w:cs="Open Sans"/>
          <w:color w:val="333333"/>
          <w:sz w:val="21"/>
          <w:szCs w:val="21"/>
        </w:rPr>
        <w:t>Default Term Days</w:t>
      </w:r>
      <w:r>
        <w:rPr>
          <w:rFonts w:ascii="Open Sans" w:hAnsi="Open Sans" w:cs="Open Sans"/>
          <w:color w:val="333333"/>
          <w:sz w:val="21"/>
          <w:szCs w:val="21"/>
        </w:rPr>
        <w:t xml:space="preserve"> from the learning product. If the term </w:t>
      </w:r>
      <w:proofErr w:type="gramStart"/>
      <w:r>
        <w:rPr>
          <w:rFonts w:ascii="Open Sans" w:hAnsi="Open Sans" w:cs="Open Sans"/>
          <w:color w:val="333333"/>
          <w:sz w:val="21"/>
          <w:szCs w:val="21"/>
        </w:rPr>
        <w:t>days</w:t>
      </w:r>
      <w:proofErr w:type="gramEnd"/>
      <w:r>
        <w:rPr>
          <w:rFonts w:ascii="Open Sans" w:hAnsi="Open Sans" w:cs="Open Sans"/>
          <w:color w:val="333333"/>
          <w:sz w:val="21"/>
          <w:szCs w:val="21"/>
        </w:rPr>
        <w:t xml:space="preserve"> start when the enrollment is fist viewed, the countdown will not begin until the learner accesses the enrollment. If the term days start when the enrollment is created, the countdown will start immediately after you add the enrollment.</w:t>
      </w:r>
    </w:p>
    <w:p w:rsidR="00C512F7" w:rsidRDefault="00C512F7" w:rsidP="000800C1">
      <w:pPr>
        <w:spacing w:line="240" w:lineRule="auto"/>
        <w:rPr>
          <w:rFonts w:ascii="Open Sans" w:hAnsi="Open Sans" w:cs="Open Sans"/>
        </w:rPr>
      </w:pPr>
    </w:p>
    <w:p w:rsidR="00F85008" w:rsidRDefault="00F85008" w:rsidP="00F85008">
      <w:pPr>
        <w:spacing w:line="240" w:lineRule="auto"/>
        <w:rPr>
          <w:b/>
          <w:sz w:val="32"/>
          <w:szCs w:val="32"/>
        </w:rPr>
      </w:pPr>
      <w:r>
        <w:rPr>
          <w:b/>
          <w:sz w:val="32"/>
          <w:szCs w:val="32"/>
        </w:rPr>
        <w:t>Delete</w:t>
      </w:r>
      <w:r w:rsidRPr="000800C1">
        <w:rPr>
          <w:b/>
          <w:sz w:val="32"/>
          <w:szCs w:val="32"/>
        </w:rPr>
        <w:t xml:space="preserve"> </w:t>
      </w:r>
      <w:r>
        <w:rPr>
          <w:b/>
          <w:sz w:val="32"/>
          <w:szCs w:val="32"/>
        </w:rPr>
        <w:t>an Enrollment</w:t>
      </w:r>
    </w:p>
    <w:p w:rsidR="00F85008" w:rsidRDefault="004F677E" w:rsidP="00F85008">
      <w:pPr>
        <w:spacing w:line="330" w:lineRule="atLeast"/>
        <w:rPr>
          <w:rFonts w:ascii="Open Sans" w:hAnsi="Open Sans" w:cs="Open Sans"/>
          <w:sz w:val="21"/>
          <w:szCs w:val="21"/>
        </w:rPr>
      </w:pPr>
      <w:hyperlink r:id="rId28" w:anchor="accordion_67_collapse1" w:history="1">
        <w:r w:rsidR="00F85008" w:rsidRPr="00F85008">
          <w:rPr>
            <w:rStyle w:val="Hyperlink"/>
            <w:rFonts w:ascii="Open Sans" w:hAnsi="Open Sans" w:cs="Open Sans"/>
            <w:color w:val="auto"/>
            <w:sz w:val="21"/>
            <w:szCs w:val="21"/>
          </w:rPr>
          <w:t>Under</w:t>
        </w:r>
      </w:hyperlink>
      <w:r w:rsidR="00F85008" w:rsidRPr="00F85008">
        <w:rPr>
          <w:rFonts w:ascii="Open Sans" w:hAnsi="Open Sans" w:cs="Open Sans"/>
          <w:sz w:val="21"/>
          <w:szCs w:val="21"/>
        </w:rPr>
        <w:t xml:space="preserve"> </w:t>
      </w:r>
      <w:r w:rsidR="00F85008" w:rsidRPr="00BD4963">
        <w:rPr>
          <w:rFonts w:ascii="Open Sans" w:hAnsi="Open Sans" w:cs="Open Sans"/>
          <w:sz w:val="21"/>
          <w:szCs w:val="21"/>
        </w:rPr>
        <w:t>Manage Learners</w:t>
      </w:r>
      <w:r w:rsidR="00F85008">
        <w:rPr>
          <w:rFonts w:ascii="Open Sans" w:hAnsi="Open Sans" w:cs="Open Sans"/>
          <w:sz w:val="21"/>
          <w:szCs w:val="21"/>
        </w:rPr>
        <w:t xml:space="preserve"> – Enrollments – click on the trash can next to the appropriate enrollment</w:t>
      </w:r>
    </w:p>
    <w:p w:rsidR="00F85008" w:rsidRPr="00F85008" w:rsidRDefault="00F85008" w:rsidP="00F85008">
      <w:pPr>
        <w:spacing w:line="330" w:lineRule="atLeast"/>
        <w:rPr>
          <w:rFonts w:ascii="Open Sans" w:hAnsi="Open Sans" w:cs="Open Sans"/>
          <w:sz w:val="21"/>
          <w:szCs w:val="21"/>
        </w:rPr>
      </w:pPr>
      <w:r>
        <w:rPr>
          <w:rFonts w:ascii="Open Sans" w:hAnsi="Open Sans" w:cs="Open Sans"/>
          <w:noProof/>
          <w:sz w:val="21"/>
          <w:szCs w:val="21"/>
        </w:rPr>
        <w:drawing>
          <wp:inline distT="0" distB="0" distL="0" distR="0">
            <wp:extent cx="6858000" cy="227134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858000" cy="2271346"/>
                    </a:xfrm>
                    <a:prstGeom prst="rect">
                      <a:avLst/>
                    </a:prstGeom>
                    <a:noFill/>
                    <a:ln w="9525">
                      <a:noFill/>
                      <a:miter lim="800000"/>
                      <a:headEnd/>
                      <a:tailEnd/>
                    </a:ln>
                  </pic:spPr>
                </pic:pic>
              </a:graphicData>
            </a:graphic>
          </wp:inline>
        </w:drawing>
      </w:r>
    </w:p>
    <w:p w:rsidR="0076292C" w:rsidRPr="000800C1" w:rsidRDefault="0076292C" w:rsidP="0076292C">
      <w:pPr>
        <w:spacing w:line="240" w:lineRule="auto"/>
        <w:rPr>
          <w:b/>
          <w:sz w:val="32"/>
          <w:szCs w:val="32"/>
        </w:rPr>
      </w:pPr>
      <w:r>
        <w:rPr>
          <w:b/>
          <w:sz w:val="32"/>
          <w:szCs w:val="32"/>
        </w:rPr>
        <w:lastRenderedPageBreak/>
        <w:t>Enrollment Codes</w:t>
      </w:r>
    </w:p>
    <w:p w:rsidR="0076292C" w:rsidRDefault="0076292C" w:rsidP="0076292C">
      <w:pPr>
        <w:spacing w:line="330" w:lineRule="atLeast"/>
        <w:rPr>
          <w:rFonts w:ascii="Open Sans" w:hAnsi="Open Sans" w:cs="Open Sans"/>
          <w:sz w:val="21"/>
          <w:szCs w:val="21"/>
        </w:rPr>
      </w:pPr>
      <w:r>
        <w:rPr>
          <w:rFonts w:ascii="Open Sans" w:hAnsi="Open Sans" w:cs="Open Sans"/>
          <w:sz w:val="21"/>
          <w:szCs w:val="21"/>
        </w:rPr>
        <w:t xml:space="preserve">For convenience and accuracy, Enrollment </w:t>
      </w:r>
      <w:r w:rsidRPr="0076292C">
        <w:rPr>
          <w:rFonts w:ascii="Open Sans" w:hAnsi="Open Sans" w:cs="Open Sans"/>
          <w:sz w:val="21"/>
          <w:szCs w:val="21"/>
        </w:rPr>
        <w:t xml:space="preserve">Codes have been created to add a bundle of courses to a particular </w:t>
      </w:r>
      <w:r>
        <w:rPr>
          <w:rFonts w:ascii="Open Sans" w:hAnsi="Open Sans" w:cs="Open Sans"/>
          <w:sz w:val="21"/>
          <w:szCs w:val="21"/>
        </w:rPr>
        <w:t>learner.</w:t>
      </w:r>
    </w:p>
    <w:p w:rsidR="00107A51" w:rsidRDefault="00107A51" w:rsidP="0076292C">
      <w:pPr>
        <w:spacing w:line="330" w:lineRule="atLeast"/>
        <w:rPr>
          <w:rFonts w:ascii="Open Sans" w:hAnsi="Open Sans" w:cs="Open Sans"/>
          <w:sz w:val="21"/>
          <w:szCs w:val="21"/>
        </w:rPr>
      </w:pPr>
      <w:r>
        <w:rPr>
          <w:rFonts w:ascii="Open Sans" w:hAnsi="Open Sans" w:cs="Open Sans"/>
          <w:sz w:val="21"/>
          <w:szCs w:val="21"/>
        </w:rPr>
        <w:t>This is assigned directly from the Learner’s page, not under the Admin function.</w:t>
      </w:r>
    </w:p>
    <w:p w:rsidR="00107A51" w:rsidRPr="0076292C" w:rsidRDefault="00107A51" w:rsidP="0076292C">
      <w:pPr>
        <w:spacing w:line="330" w:lineRule="atLeast"/>
        <w:rPr>
          <w:rFonts w:ascii="Open Sans" w:hAnsi="Open Sans" w:cs="Open Sans"/>
          <w:sz w:val="21"/>
          <w:szCs w:val="21"/>
        </w:rPr>
      </w:pPr>
      <w:r>
        <w:rPr>
          <w:rFonts w:ascii="Open Sans" w:hAnsi="Open Sans" w:cs="Open Sans"/>
          <w:sz w:val="21"/>
          <w:szCs w:val="21"/>
        </w:rPr>
        <w:t>Enter the appropriate Enrollment Code and Redeem.</w:t>
      </w:r>
    </w:p>
    <w:p w:rsidR="0076292C" w:rsidRDefault="0076292C" w:rsidP="0076292C">
      <w:pPr>
        <w:spacing w:line="330" w:lineRule="atLeast"/>
        <w:rPr>
          <w:rFonts w:ascii="Open Sans" w:hAnsi="Open Sans" w:cs="Open Sans"/>
          <w:sz w:val="21"/>
          <w:szCs w:val="21"/>
        </w:rPr>
      </w:pPr>
      <w:r w:rsidRPr="0076292C">
        <w:rPr>
          <w:rFonts w:ascii="Open Sans" w:hAnsi="Open Sans" w:cs="Open Sans"/>
          <w:b/>
          <w:sz w:val="21"/>
          <w:szCs w:val="21"/>
        </w:rPr>
        <w:t>Office Cross Trained Associate</w:t>
      </w:r>
      <w:r>
        <w:rPr>
          <w:rFonts w:ascii="Open Sans" w:hAnsi="Open Sans" w:cs="Open Sans"/>
          <w:sz w:val="21"/>
          <w:szCs w:val="21"/>
        </w:rPr>
        <w:t xml:space="preserve"> - </w:t>
      </w:r>
      <w:r w:rsidRPr="0076292C">
        <w:rPr>
          <w:rFonts w:ascii="Open Sans" w:hAnsi="Open Sans" w:cs="Open Sans"/>
          <w:sz w:val="21"/>
          <w:szCs w:val="21"/>
        </w:rPr>
        <w:t xml:space="preserve">Enter </w:t>
      </w:r>
      <w:r>
        <w:rPr>
          <w:rFonts w:ascii="Open Sans" w:hAnsi="Open Sans" w:cs="Open Sans"/>
          <w:b/>
          <w:sz w:val="21"/>
          <w:szCs w:val="21"/>
        </w:rPr>
        <w:t>OFCTRAIN</w:t>
      </w:r>
      <w:r w:rsidRPr="0076292C">
        <w:rPr>
          <w:rFonts w:ascii="Open Sans" w:hAnsi="Open Sans" w:cs="Open Sans"/>
          <w:sz w:val="21"/>
          <w:szCs w:val="21"/>
        </w:rPr>
        <w:t xml:space="preserve"> as the Enrollment Code</w:t>
      </w:r>
    </w:p>
    <w:p w:rsidR="0076292C" w:rsidRDefault="0076292C" w:rsidP="0076292C">
      <w:pPr>
        <w:spacing w:line="330" w:lineRule="atLeast"/>
        <w:rPr>
          <w:rFonts w:ascii="Open Sans" w:hAnsi="Open Sans" w:cs="Open Sans"/>
          <w:sz w:val="21"/>
          <w:szCs w:val="21"/>
        </w:rPr>
      </w:pPr>
      <w:r w:rsidRPr="0076292C">
        <w:rPr>
          <w:rFonts w:ascii="Open Sans" w:hAnsi="Open Sans" w:cs="Open Sans"/>
          <w:b/>
          <w:sz w:val="21"/>
          <w:szCs w:val="21"/>
        </w:rPr>
        <w:t>Manager on Duty</w:t>
      </w:r>
      <w:r w:rsidRPr="0076292C">
        <w:rPr>
          <w:rFonts w:ascii="Open Sans" w:hAnsi="Open Sans" w:cs="Open Sans"/>
          <w:sz w:val="21"/>
          <w:szCs w:val="21"/>
        </w:rPr>
        <w:t xml:space="preserve"> – Enter </w:t>
      </w:r>
      <w:r w:rsidRPr="0076292C">
        <w:rPr>
          <w:rFonts w:ascii="Open Sans" w:hAnsi="Open Sans" w:cs="Open Sans"/>
          <w:b/>
          <w:sz w:val="21"/>
          <w:szCs w:val="21"/>
        </w:rPr>
        <w:t>MOD</w:t>
      </w:r>
      <w:r w:rsidRPr="0076292C">
        <w:rPr>
          <w:rFonts w:ascii="Open Sans" w:hAnsi="Open Sans" w:cs="Open Sans"/>
          <w:sz w:val="21"/>
          <w:szCs w:val="21"/>
        </w:rPr>
        <w:t xml:space="preserve"> as the Enrollment Code </w:t>
      </w:r>
    </w:p>
    <w:p w:rsidR="0076292C" w:rsidRDefault="0076292C" w:rsidP="0076292C">
      <w:pPr>
        <w:spacing w:line="330" w:lineRule="atLeast"/>
        <w:rPr>
          <w:rFonts w:ascii="Open Sans" w:hAnsi="Open Sans" w:cs="Open Sans"/>
          <w:sz w:val="21"/>
          <w:szCs w:val="21"/>
        </w:rPr>
      </w:pPr>
      <w:r w:rsidRPr="0076292C">
        <w:rPr>
          <w:rFonts w:ascii="Open Sans" w:hAnsi="Open Sans" w:cs="Open Sans"/>
          <w:b/>
          <w:sz w:val="21"/>
          <w:szCs w:val="21"/>
        </w:rPr>
        <w:t>Pharmacy Cross Trained Associate</w:t>
      </w:r>
      <w:r>
        <w:rPr>
          <w:rFonts w:ascii="Open Sans" w:hAnsi="Open Sans" w:cs="Open Sans"/>
          <w:sz w:val="21"/>
          <w:szCs w:val="21"/>
        </w:rPr>
        <w:t xml:space="preserve"> - </w:t>
      </w:r>
      <w:r w:rsidRPr="0076292C">
        <w:rPr>
          <w:rFonts w:ascii="Open Sans" w:hAnsi="Open Sans" w:cs="Open Sans"/>
          <w:sz w:val="21"/>
          <w:szCs w:val="21"/>
        </w:rPr>
        <w:t xml:space="preserve">Enter </w:t>
      </w:r>
      <w:r>
        <w:rPr>
          <w:rFonts w:ascii="Open Sans" w:hAnsi="Open Sans" w:cs="Open Sans"/>
          <w:b/>
          <w:sz w:val="21"/>
          <w:szCs w:val="21"/>
        </w:rPr>
        <w:t>RXTRAIN</w:t>
      </w:r>
      <w:r w:rsidRPr="0076292C">
        <w:rPr>
          <w:rFonts w:ascii="Open Sans" w:hAnsi="Open Sans" w:cs="Open Sans"/>
          <w:sz w:val="21"/>
          <w:szCs w:val="21"/>
        </w:rPr>
        <w:t xml:space="preserve"> as the Enrollment Code</w:t>
      </w:r>
    </w:p>
    <w:p w:rsidR="0076292C" w:rsidRDefault="0076292C" w:rsidP="0076292C">
      <w:pPr>
        <w:spacing w:line="330" w:lineRule="atLeast"/>
        <w:rPr>
          <w:rFonts w:ascii="Open Sans" w:hAnsi="Open Sans" w:cs="Open Sans"/>
          <w:sz w:val="21"/>
          <w:szCs w:val="21"/>
        </w:rPr>
      </w:pPr>
    </w:p>
    <w:p w:rsidR="0076292C" w:rsidRDefault="0076292C" w:rsidP="0076292C">
      <w:pPr>
        <w:spacing w:line="330" w:lineRule="atLeast"/>
        <w:rPr>
          <w:rFonts w:ascii="Open Sans" w:hAnsi="Open Sans" w:cs="Open Sans"/>
          <w:sz w:val="21"/>
          <w:szCs w:val="21"/>
        </w:rPr>
      </w:pPr>
    </w:p>
    <w:p w:rsidR="0076292C" w:rsidRPr="0076292C" w:rsidRDefault="0076292C" w:rsidP="0076292C">
      <w:pPr>
        <w:spacing w:line="330" w:lineRule="atLeast"/>
        <w:rPr>
          <w:rFonts w:ascii="Open Sans" w:hAnsi="Open Sans" w:cs="Open Sans"/>
          <w:sz w:val="21"/>
          <w:szCs w:val="21"/>
        </w:rPr>
      </w:pPr>
    </w:p>
    <w:p w:rsidR="0048350C" w:rsidRPr="00F85008" w:rsidRDefault="0076292C" w:rsidP="00F85008">
      <w:pPr>
        <w:spacing w:line="330" w:lineRule="atLeast"/>
        <w:rPr>
          <w:rFonts w:ascii="Open Sans" w:hAnsi="Open Sans" w:cs="Open Sans"/>
          <w:sz w:val="21"/>
          <w:szCs w:val="21"/>
        </w:rPr>
      </w:pPr>
      <w:r>
        <w:rPr>
          <w:rFonts w:ascii="Open Sans" w:hAnsi="Open Sans" w:cs="Open Sans"/>
          <w:noProof/>
          <w:sz w:val="21"/>
          <w:szCs w:val="21"/>
        </w:rPr>
        <w:drawing>
          <wp:inline distT="0" distB="0" distL="0" distR="0">
            <wp:extent cx="6858000" cy="429421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858000" cy="4294212"/>
                    </a:xfrm>
                    <a:prstGeom prst="rect">
                      <a:avLst/>
                    </a:prstGeom>
                    <a:noFill/>
                    <a:ln w="9525">
                      <a:noFill/>
                      <a:miter lim="800000"/>
                      <a:headEnd/>
                      <a:tailEnd/>
                    </a:ln>
                  </pic:spPr>
                </pic:pic>
              </a:graphicData>
            </a:graphic>
          </wp:inline>
        </w:drawing>
      </w:r>
    </w:p>
    <w:p w:rsidR="0048350C" w:rsidRDefault="0048350C" w:rsidP="000800C1">
      <w:pPr>
        <w:spacing w:line="240" w:lineRule="auto"/>
      </w:pPr>
    </w:p>
    <w:p w:rsidR="0048350C" w:rsidRDefault="0048350C" w:rsidP="000800C1">
      <w:pPr>
        <w:spacing w:line="240" w:lineRule="auto"/>
      </w:pPr>
    </w:p>
    <w:p w:rsidR="0048350C" w:rsidRDefault="0048350C" w:rsidP="000800C1">
      <w:pPr>
        <w:spacing w:line="240" w:lineRule="auto"/>
      </w:pPr>
    </w:p>
    <w:p w:rsidR="0048350C" w:rsidRDefault="0048350C" w:rsidP="000800C1">
      <w:pPr>
        <w:spacing w:line="240" w:lineRule="auto"/>
      </w:pPr>
    </w:p>
    <w:p w:rsidR="00A8482E" w:rsidRPr="0048350C" w:rsidRDefault="00A8482E" w:rsidP="000800C1">
      <w:pPr>
        <w:spacing w:line="240" w:lineRule="auto"/>
        <w:rPr>
          <w:b/>
          <w:sz w:val="28"/>
          <w:szCs w:val="28"/>
        </w:rPr>
      </w:pPr>
      <w:r w:rsidRPr="0048350C">
        <w:rPr>
          <w:b/>
          <w:sz w:val="28"/>
          <w:szCs w:val="28"/>
        </w:rPr>
        <w:lastRenderedPageBreak/>
        <w:t>Transcript Report</w:t>
      </w:r>
    </w:p>
    <w:p w:rsidR="00A8482E" w:rsidRPr="0074058E" w:rsidRDefault="00A731EF" w:rsidP="000800C1">
      <w:pPr>
        <w:spacing w:line="240" w:lineRule="auto"/>
        <w:rPr>
          <w:rFonts w:ascii="Open Sans" w:hAnsi="Open Sans" w:cs="Open Sans"/>
          <w:sz w:val="21"/>
          <w:szCs w:val="21"/>
        </w:rPr>
      </w:pPr>
      <w:r>
        <w:rPr>
          <w:rFonts w:ascii="Open Sans" w:hAnsi="Open Sans" w:cs="Open Sans"/>
          <w:color w:val="000000"/>
          <w:sz w:val="21"/>
          <w:szCs w:val="21"/>
        </w:rPr>
        <w:t>To</w:t>
      </w:r>
      <w:r w:rsidR="0074058E" w:rsidRPr="0074058E">
        <w:rPr>
          <w:rFonts w:ascii="Open Sans" w:hAnsi="Open Sans" w:cs="Open Sans"/>
          <w:color w:val="000000"/>
          <w:sz w:val="21"/>
          <w:szCs w:val="21"/>
        </w:rPr>
        <w:t xml:space="preserve"> run a Transcript of all course completions for a learner, h</w:t>
      </w:r>
      <w:r w:rsidR="00A8482E" w:rsidRPr="0074058E">
        <w:rPr>
          <w:rFonts w:ascii="Open Sans" w:hAnsi="Open Sans" w:cs="Open Sans"/>
          <w:color w:val="000000"/>
          <w:sz w:val="21"/>
          <w:szCs w:val="21"/>
        </w:rPr>
        <w:t>ave the learner log in (or log on as them) and then next to their name in the drop down, choose My Account.  Clic</w:t>
      </w:r>
      <w:r w:rsidR="0074058E">
        <w:rPr>
          <w:rFonts w:ascii="Open Sans" w:hAnsi="Open Sans" w:cs="Open Sans"/>
          <w:color w:val="000000"/>
          <w:sz w:val="21"/>
          <w:szCs w:val="21"/>
        </w:rPr>
        <w:t xml:space="preserve">k on the Transcripts </w:t>
      </w:r>
      <w:proofErr w:type="gramStart"/>
      <w:r w:rsidR="0074058E">
        <w:rPr>
          <w:rFonts w:ascii="Open Sans" w:hAnsi="Open Sans" w:cs="Open Sans"/>
          <w:color w:val="000000"/>
          <w:sz w:val="21"/>
          <w:szCs w:val="21"/>
        </w:rPr>
        <w:t>Tab,</w:t>
      </w:r>
      <w:proofErr w:type="gramEnd"/>
      <w:r w:rsidR="0074058E">
        <w:rPr>
          <w:rFonts w:ascii="Open Sans" w:hAnsi="Open Sans" w:cs="Open Sans"/>
          <w:color w:val="000000"/>
          <w:sz w:val="21"/>
          <w:szCs w:val="21"/>
        </w:rPr>
        <w:t xml:space="preserve"> </w:t>
      </w:r>
      <w:r w:rsidR="00A8482E" w:rsidRPr="0074058E">
        <w:rPr>
          <w:rFonts w:ascii="Open Sans" w:hAnsi="Open Sans" w:cs="Open Sans"/>
          <w:color w:val="000000"/>
          <w:sz w:val="21"/>
          <w:szCs w:val="21"/>
        </w:rPr>
        <w:t>choose Completions, and then Print Transcript.</w:t>
      </w:r>
    </w:p>
    <w:p w:rsidR="00A8482E" w:rsidRDefault="00A8482E" w:rsidP="000800C1">
      <w:pPr>
        <w:spacing w:line="240" w:lineRule="auto"/>
      </w:pPr>
      <w:r>
        <w:rPr>
          <w:noProof/>
        </w:rPr>
        <w:drawing>
          <wp:inline distT="0" distB="0" distL="0" distR="0">
            <wp:extent cx="6858000" cy="318899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858000" cy="3188998"/>
                    </a:xfrm>
                    <a:prstGeom prst="rect">
                      <a:avLst/>
                    </a:prstGeom>
                    <a:noFill/>
                    <a:ln w="9525">
                      <a:noFill/>
                      <a:miter lim="800000"/>
                      <a:headEnd/>
                      <a:tailEnd/>
                    </a:ln>
                  </pic:spPr>
                </pic:pic>
              </a:graphicData>
            </a:graphic>
          </wp:inline>
        </w:drawing>
      </w:r>
    </w:p>
    <w:p w:rsidR="00A8482E" w:rsidRDefault="00A8482E" w:rsidP="000800C1">
      <w:pPr>
        <w:spacing w:line="240" w:lineRule="auto"/>
      </w:pPr>
      <w:r>
        <w:rPr>
          <w:noProof/>
        </w:rPr>
        <w:drawing>
          <wp:inline distT="0" distB="0" distL="0" distR="0">
            <wp:extent cx="6858000" cy="439152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4391526"/>
                    </a:xfrm>
                    <a:prstGeom prst="rect">
                      <a:avLst/>
                    </a:prstGeom>
                    <a:noFill/>
                    <a:ln w="9525">
                      <a:noFill/>
                      <a:miter lim="800000"/>
                      <a:headEnd/>
                      <a:tailEnd/>
                    </a:ln>
                  </pic:spPr>
                </pic:pic>
              </a:graphicData>
            </a:graphic>
          </wp:inline>
        </w:drawing>
      </w:r>
    </w:p>
    <w:p w:rsidR="00A8482E" w:rsidRPr="000800C1" w:rsidRDefault="00A8482E" w:rsidP="000800C1">
      <w:pPr>
        <w:spacing w:line="240" w:lineRule="auto"/>
      </w:pPr>
    </w:p>
    <w:sectPr w:rsidR="00A8482E" w:rsidRPr="000800C1" w:rsidSect="00A53FD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F78"/>
    <w:multiLevelType w:val="multilevel"/>
    <w:tmpl w:val="0374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43EEA"/>
    <w:multiLevelType w:val="multilevel"/>
    <w:tmpl w:val="9268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66990"/>
    <w:multiLevelType w:val="multilevel"/>
    <w:tmpl w:val="FE4C7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B607CD"/>
    <w:multiLevelType w:val="multilevel"/>
    <w:tmpl w:val="3E60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CB4E09"/>
    <w:multiLevelType w:val="hybridMultilevel"/>
    <w:tmpl w:val="DB18CBBC"/>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nsid w:val="2951464E"/>
    <w:multiLevelType w:val="multilevel"/>
    <w:tmpl w:val="E876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2F6506"/>
    <w:multiLevelType w:val="multilevel"/>
    <w:tmpl w:val="CC90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702407"/>
    <w:multiLevelType w:val="multilevel"/>
    <w:tmpl w:val="A9E4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7F2BCD"/>
    <w:multiLevelType w:val="multilevel"/>
    <w:tmpl w:val="3552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732374"/>
    <w:multiLevelType w:val="multilevel"/>
    <w:tmpl w:val="A45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FD13D6"/>
    <w:multiLevelType w:val="multilevel"/>
    <w:tmpl w:val="7C94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911755"/>
    <w:multiLevelType w:val="multilevel"/>
    <w:tmpl w:val="7D02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9668D7"/>
    <w:multiLevelType w:val="multilevel"/>
    <w:tmpl w:val="BA16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BE2C99"/>
    <w:multiLevelType w:val="multilevel"/>
    <w:tmpl w:val="5112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3D4AC4"/>
    <w:multiLevelType w:val="multilevel"/>
    <w:tmpl w:val="0D08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8B0388"/>
    <w:multiLevelType w:val="multilevel"/>
    <w:tmpl w:val="2EDC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3D19DC"/>
    <w:multiLevelType w:val="multilevel"/>
    <w:tmpl w:val="7F86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9F4A17"/>
    <w:multiLevelType w:val="multilevel"/>
    <w:tmpl w:val="3E60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5D22F5"/>
    <w:multiLevelType w:val="multilevel"/>
    <w:tmpl w:val="8FA89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4B7683"/>
    <w:multiLevelType w:val="multilevel"/>
    <w:tmpl w:val="AEC6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C65C88"/>
    <w:multiLevelType w:val="multilevel"/>
    <w:tmpl w:val="48F4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9"/>
  </w:num>
  <w:num w:numId="4">
    <w:abstractNumId w:val="10"/>
  </w:num>
  <w:num w:numId="5">
    <w:abstractNumId w:val="11"/>
  </w:num>
  <w:num w:numId="6">
    <w:abstractNumId w:val="16"/>
  </w:num>
  <w:num w:numId="7">
    <w:abstractNumId w:val="3"/>
  </w:num>
  <w:num w:numId="8">
    <w:abstractNumId w:val="7"/>
  </w:num>
  <w:num w:numId="9">
    <w:abstractNumId w:val="2"/>
  </w:num>
  <w:num w:numId="10">
    <w:abstractNumId w:val="1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20"/>
  </w:num>
  <w:num w:numId="18">
    <w:abstractNumId w:val="5"/>
  </w:num>
  <w:num w:numId="19">
    <w:abstractNumId w:val="8"/>
  </w:num>
  <w:num w:numId="20">
    <w:abstractNumId w:val="15"/>
  </w:num>
  <w:num w:numId="21">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70108"/>
    <w:rsid w:val="00022E52"/>
    <w:rsid w:val="000800C1"/>
    <w:rsid w:val="00107A51"/>
    <w:rsid w:val="00122CF9"/>
    <w:rsid w:val="00151C9B"/>
    <w:rsid w:val="00206409"/>
    <w:rsid w:val="00213278"/>
    <w:rsid w:val="00253485"/>
    <w:rsid w:val="002766D4"/>
    <w:rsid w:val="002E350F"/>
    <w:rsid w:val="002F1E75"/>
    <w:rsid w:val="00330E68"/>
    <w:rsid w:val="00340F80"/>
    <w:rsid w:val="0034327A"/>
    <w:rsid w:val="003564A4"/>
    <w:rsid w:val="00384D99"/>
    <w:rsid w:val="003A048D"/>
    <w:rsid w:val="003B257F"/>
    <w:rsid w:val="004040AB"/>
    <w:rsid w:val="00431606"/>
    <w:rsid w:val="004750CF"/>
    <w:rsid w:val="0048350C"/>
    <w:rsid w:val="00490D0C"/>
    <w:rsid w:val="004A1BC1"/>
    <w:rsid w:val="004E1A7A"/>
    <w:rsid w:val="004F677E"/>
    <w:rsid w:val="0051243A"/>
    <w:rsid w:val="00517FF8"/>
    <w:rsid w:val="00552FF5"/>
    <w:rsid w:val="00592C91"/>
    <w:rsid w:val="005E6C6D"/>
    <w:rsid w:val="006027F1"/>
    <w:rsid w:val="00603343"/>
    <w:rsid w:val="00637477"/>
    <w:rsid w:val="006513CB"/>
    <w:rsid w:val="006762D5"/>
    <w:rsid w:val="006A4682"/>
    <w:rsid w:val="006D0CBC"/>
    <w:rsid w:val="0074058E"/>
    <w:rsid w:val="0076292C"/>
    <w:rsid w:val="00790950"/>
    <w:rsid w:val="00796744"/>
    <w:rsid w:val="007C41E8"/>
    <w:rsid w:val="00870CFD"/>
    <w:rsid w:val="008B5A74"/>
    <w:rsid w:val="009006B4"/>
    <w:rsid w:val="00952325"/>
    <w:rsid w:val="009564C5"/>
    <w:rsid w:val="009B3B8E"/>
    <w:rsid w:val="009B52A6"/>
    <w:rsid w:val="00A2043C"/>
    <w:rsid w:val="00A22B72"/>
    <w:rsid w:val="00A31EE5"/>
    <w:rsid w:val="00A469AD"/>
    <w:rsid w:val="00A51F12"/>
    <w:rsid w:val="00A53FDC"/>
    <w:rsid w:val="00A6336C"/>
    <w:rsid w:val="00A731EF"/>
    <w:rsid w:val="00A8482E"/>
    <w:rsid w:val="00AC0CE3"/>
    <w:rsid w:val="00AC208D"/>
    <w:rsid w:val="00AC6BDC"/>
    <w:rsid w:val="00AE5DC0"/>
    <w:rsid w:val="00B10785"/>
    <w:rsid w:val="00B11762"/>
    <w:rsid w:val="00B7206C"/>
    <w:rsid w:val="00B8367C"/>
    <w:rsid w:val="00BD2537"/>
    <w:rsid w:val="00BD4963"/>
    <w:rsid w:val="00BE4CC8"/>
    <w:rsid w:val="00C21E15"/>
    <w:rsid w:val="00C277BE"/>
    <w:rsid w:val="00C512F7"/>
    <w:rsid w:val="00C90990"/>
    <w:rsid w:val="00D40E72"/>
    <w:rsid w:val="00D43B1B"/>
    <w:rsid w:val="00D8166C"/>
    <w:rsid w:val="00D83EDF"/>
    <w:rsid w:val="00DC71EA"/>
    <w:rsid w:val="00DC7870"/>
    <w:rsid w:val="00DF58F0"/>
    <w:rsid w:val="00E07930"/>
    <w:rsid w:val="00E82E2B"/>
    <w:rsid w:val="00EF5069"/>
    <w:rsid w:val="00F07273"/>
    <w:rsid w:val="00F23270"/>
    <w:rsid w:val="00F44DF8"/>
    <w:rsid w:val="00F5582C"/>
    <w:rsid w:val="00F70108"/>
    <w:rsid w:val="00F72523"/>
    <w:rsid w:val="00F85008"/>
    <w:rsid w:val="00FC1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108"/>
    <w:rPr>
      <w:rFonts w:ascii="Tahoma" w:hAnsi="Tahoma" w:cs="Tahoma"/>
      <w:sz w:val="16"/>
      <w:szCs w:val="16"/>
    </w:rPr>
  </w:style>
  <w:style w:type="character" w:styleId="Strong">
    <w:name w:val="Strong"/>
    <w:basedOn w:val="DefaultParagraphFont"/>
    <w:uiPriority w:val="22"/>
    <w:qFormat/>
    <w:rsid w:val="00B7206C"/>
    <w:rPr>
      <w:b/>
      <w:bCs/>
    </w:rPr>
  </w:style>
  <w:style w:type="character" w:styleId="Emphasis">
    <w:name w:val="Emphasis"/>
    <w:basedOn w:val="DefaultParagraphFont"/>
    <w:uiPriority w:val="20"/>
    <w:qFormat/>
    <w:rsid w:val="002E350F"/>
    <w:rPr>
      <w:i/>
      <w:iCs/>
    </w:rPr>
  </w:style>
  <w:style w:type="paragraph" w:styleId="NormalWeb">
    <w:name w:val="Normal (Web)"/>
    <w:basedOn w:val="Normal"/>
    <w:uiPriority w:val="99"/>
    <w:semiHidden/>
    <w:unhideWhenUsed/>
    <w:rsid w:val="002E350F"/>
    <w:pPr>
      <w:spacing w:after="360" w:line="240" w:lineRule="auto"/>
    </w:pPr>
    <w:rPr>
      <w:rFonts w:ascii="Open Sans" w:eastAsia="Times New Roman" w:hAnsi="Open Sans" w:cs="Open Sans"/>
      <w:sz w:val="24"/>
      <w:szCs w:val="24"/>
    </w:rPr>
  </w:style>
  <w:style w:type="character" w:styleId="Hyperlink">
    <w:name w:val="Hyperlink"/>
    <w:basedOn w:val="DefaultParagraphFont"/>
    <w:uiPriority w:val="99"/>
    <w:semiHidden/>
    <w:unhideWhenUsed/>
    <w:rsid w:val="00253485"/>
    <w:rPr>
      <w:strike w:val="0"/>
      <w:dstrike w:val="0"/>
      <w:color w:val="0088CC"/>
      <w:u w:val="none"/>
      <w:effect w:val="none"/>
    </w:rPr>
  </w:style>
  <w:style w:type="paragraph" w:styleId="ListParagraph">
    <w:name w:val="List Paragraph"/>
    <w:basedOn w:val="Normal"/>
    <w:uiPriority w:val="34"/>
    <w:qFormat/>
    <w:rsid w:val="003A048D"/>
    <w:pPr>
      <w:ind w:left="720"/>
      <w:contextualSpacing/>
    </w:pPr>
  </w:style>
</w:styles>
</file>

<file path=word/webSettings.xml><?xml version="1.0" encoding="utf-8"?>
<w:webSettings xmlns:r="http://schemas.openxmlformats.org/officeDocument/2006/relationships" xmlns:w="http://schemas.openxmlformats.org/wordprocessingml/2006/main">
  <w:divs>
    <w:div w:id="287014541">
      <w:bodyDiv w:val="1"/>
      <w:marLeft w:val="0"/>
      <w:marRight w:val="0"/>
      <w:marTop w:val="0"/>
      <w:marBottom w:val="0"/>
      <w:divBdr>
        <w:top w:val="none" w:sz="0" w:space="0" w:color="auto"/>
        <w:left w:val="none" w:sz="0" w:space="0" w:color="auto"/>
        <w:bottom w:val="none" w:sz="0" w:space="0" w:color="auto"/>
        <w:right w:val="none" w:sz="0" w:space="0" w:color="auto"/>
      </w:divBdr>
      <w:divsChild>
        <w:div w:id="337194498">
          <w:marLeft w:val="0"/>
          <w:marRight w:val="0"/>
          <w:marTop w:val="1545"/>
          <w:marBottom w:val="0"/>
          <w:divBdr>
            <w:top w:val="none" w:sz="0" w:space="0" w:color="auto"/>
            <w:left w:val="none" w:sz="0" w:space="0" w:color="auto"/>
            <w:bottom w:val="none" w:sz="0" w:space="0" w:color="auto"/>
            <w:right w:val="none" w:sz="0" w:space="0" w:color="auto"/>
          </w:divBdr>
          <w:divsChild>
            <w:div w:id="1196310333">
              <w:marLeft w:val="0"/>
              <w:marRight w:val="0"/>
              <w:marTop w:val="0"/>
              <w:marBottom w:val="0"/>
              <w:divBdr>
                <w:top w:val="none" w:sz="0" w:space="0" w:color="auto"/>
                <w:left w:val="none" w:sz="0" w:space="0" w:color="auto"/>
                <w:bottom w:val="none" w:sz="0" w:space="0" w:color="auto"/>
                <w:right w:val="none" w:sz="0" w:space="0" w:color="auto"/>
              </w:divBdr>
              <w:divsChild>
                <w:div w:id="1182014408">
                  <w:marLeft w:val="0"/>
                  <w:marRight w:val="0"/>
                  <w:marTop w:val="0"/>
                  <w:marBottom w:val="0"/>
                  <w:divBdr>
                    <w:top w:val="none" w:sz="0" w:space="0" w:color="auto"/>
                    <w:left w:val="none" w:sz="0" w:space="0" w:color="auto"/>
                    <w:bottom w:val="none" w:sz="0" w:space="0" w:color="auto"/>
                    <w:right w:val="none" w:sz="0" w:space="0" w:color="auto"/>
                  </w:divBdr>
                  <w:divsChild>
                    <w:div w:id="12696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82619">
      <w:bodyDiv w:val="1"/>
      <w:marLeft w:val="0"/>
      <w:marRight w:val="0"/>
      <w:marTop w:val="0"/>
      <w:marBottom w:val="0"/>
      <w:divBdr>
        <w:top w:val="none" w:sz="0" w:space="0" w:color="auto"/>
        <w:left w:val="none" w:sz="0" w:space="0" w:color="auto"/>
        <w:bottom w:val="none" w:sz="0" w:space="0" w:color="auto"/>
        <w:right w:val="none" w:sz="0" w:space="0" w:color="auto"/>
      </w:divBdr>
      <w:divsChild>
        <w:div w:id="710306831">
          <w:marLeft w:val="0"/>
          <w:marRight w:val="0"/>
          <w:marTop w:val="1545"/>
          <w:marBottom w:val="0"/>
          <w:divBdr>
            <w:top w:val="none" w:sz="0" w:space="0" w:color="auto"/>
            <w:left w:val="none" w:sz="0" w:space="0" w:color="auto"/>
            <w:bottom w:val="none" w:sz="0" w:space="0" w:color="auto"/>
            <w:right w:val="none" w:sz="0" w:space="0" w:color="auto"/>
          </w:divBdr>
          <w:divsChild>
            <w:div w:id="1084716738">
              <w:marLeft w:val="0"/>
              <w:marRight w:val="0"/>
              <w:marTop w:val="0"/>
              <w:marBottom w:val="0"/>
              <w:divBdr>
                <w:top w:val="none" w:sz="0" w:space="0" w:color="auto"/>
                <w:left w:val="none" w:sz="0" w:space="0" w:color="auto"/>
                <w:bottom w:val="none" w:sz="0" w:space="0" w:color="auto"/>
                <w:right w:val="none" w:sz="0" w:space="0" w:color="auto"/>
              </w:divBdr>
              <w:divsChild>
                <w:div w:id="1975601088">
                  <w:marLeft w:val="0"/>
                  <w:marRight w:val="0"/>
                  <w:marTop w:val="0"/>
                  <w:marBottom w:val="0"/>
                  <w:divBdr>
                    <w:top w:val="none" w:sz="0" w:space="0" w:color="auto"/>
                    <w:left w:val="none" w:sz="0" w:space="0" w:color="auto"/>
                    <w:bottom w:val="none" w:sz="0" w:space="0" w:color="auto"/>
                    <w:right w:val="none" w:sz="0" w:space="0" w:color="auto"/>
                  </w:divBdr>
                  <w:divsChild>
                    <w:div w:id="1982806296">
                      <w:marLeft w:val="0"/>
                      <w:marRight w:val="0"/>
                      <w:marTop w:val="0"/>
                      <w:marBottom w:val="0"/>
                      <w:divBdr>
                        <w:top w:val="none" w:sz="0" w:space="0" w:color="auto"/>
                        <w:left w:val="none" w:sz="0" w:space="0" w:color="auto"/>
                        <w:bottom w:val="none" w:sz="0" w:space="0" w:color="auto"/>
                        <w:right w:val="none" w:sz="0" w:space="0" w:color="auto"/>
                      </w:divBdr>
                      <w:divsChild>
                        <w:div w:id="2064213939">
                          <w:marLeft w:val="0"/>
                          <w:marRight w:val="0"/>
                          <w:marTop w:val="0"/>
                          <w:marBottom w:val="300"/>
                          <w:divBdr>
                            <w:top w:val="none" w:sz="0" w:space="0" w:color="auto"/>
                            <w:left w:val="none" w:sz="0" w:space="0" w:color="auto"/>
                            <w:bottom w:val="none" w:sz="0" w:space="0" w:color="auto"/>
                            <w:right w:val="none" w:sz="0" w:space="0" w:color="auto"/>
                          </w:divBdr>
                          <w:divsChild>
                            <w:div w:id="1971477857">
                              <w:marLeft w:val="0"/>
                              <w:marRight w:val="0"/>
                              <w:marTop w:val="0"/>
                              <w:marBottom w:val="30"/>
                              <w:divBdr>
                                <w:top w:val="single" w:sz="6" w:space="0" w:color="E5E5E5"/>
                                <w:left w:val="single" w:sz="6" w:space="0" w:color="E5E5E5"/>
                                <w:bottom w:val="single" w:sz="6" w:space="0" w:color="E5E5E5"/>
                                <w:right w:val="single" w:sz="6" w:space="0" w:color="E5E5E5"/>
                              </w:divBdr>
                              <w:divsChild>
                                <w:div w:id="360015125">
                                  <w:marLeft w:val="0"/>
                                  <w:marRight w:val="0"/>
                                  <w:marTop w:val="0"/>
                                  <w:marBottom w:val="0"/>
                                  <w:divBdr>
                                    <w:top w:val="none" w:sz="0" w:space="0" w:color="auto"/>
                                    <w:left w:val="none" w:sz="0" w:space="0" w:color="auto"/>
                                    <w:bottom w:val="none" w:sz="0" w:space="0" w:color="auto"/>
                                    <w:right w:val="none" w:sz="0" w:space="0" w:color="auto"/>
                                  </w:divBdr>
                                  <w:divsChild>
                                    <w:div w:id="1615405205">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550772960">
      <w:bodyDiv w:val="1"/>
      <w:marLeft w:val="0"/>
      <w:marRight w:val="0"/>
      <w:marTop w:val="0"/>
      <w:marBottom w:val="0"/>
      <w:divBdr>
        <w:top w:val="none" w:sz="0" w:space="0" w:color="auto"/>
        <w:left w:val="none" w:sz="0" w:space="0" w:color="auto"/>
        <w:bottom w:val="none" w:sz="0" w:space="0" w:color="auto"/>
        <w:right w:val="none" w:sz="0" w:space="0" w:color="auto"/>
      </w:divBdr>
      <w:divsChild>
        <w:div w:id="1811508369">
          <w:marLeft w:val="0"/>
          <w:marRight w:val="0"/>
          <w:marTop w:val="1545"/>
          <w:marBottom w:val="0"/>
          <w:divBdr>
            <w:top w:val="none" w:sz="0" w:space="0" w:color="auto"/>
            <w:left w:val="none" w:sz="0" w:space="0" w:color="auto"/>
            <w:bottom w:val="none" w:sz="0" w:space="0" w:color="auto"/>
            <w:right w:val="none" w:sz="0" w:space="0" w:color="auto"/>
          </w:divBdr>
          <w:divsChild>
            <w:div w:id="489638029">
              <w:marLeft w:val="0"/>
              <w:marRight w:val="0"/>
              <w:marTop w:val="0"/>
              <w:marBottom w:val="0"/>
              <w:divBdr>
                <w:top w:val="none" w:sz="0" w:space="0" w:color="auto"/>
                <w:left w:val="none" w:sz="0" w:space="0" w:color="auto"/>
                <w:bottom w:val="none" w:sz="0" w:space="0" w:color="auto"/>
                <w:right w:val="none" w:sz="0" w:space="0" w:color="auto"/>
              </w:divBdr>
              <w:divsChild>
                <w:div w:id="348406926">
                  <w:marLeft w:val="0"/>
                  <w:marRight w:val="0"/>
                  <w:marTop w:val="0"/>
                  <w:marBottom w:val="0"/>
                  <w:divBdr>
                    <w:top w:val="none" w:sz="0" w:space="0" w:color="auto"/>
                    <w:left w:val="none" w:sz="0" w:space="0" w:color="auto"/>
                    <w:bottom w:val="none" w:sz="0" w:space="0" w:color="auto"/>
                    <w:right w:val="none" w:sz="0" w:space="0" w:color="auto"/>
                  </w:divBdr>
                  <w:divsChild>
                    <w:div w:id="1766073787">
                      <w:marLeft w:val="0"/>
                      <w:marRight w:val="0"/>
                      <w:marTop w:val="0"/>
                      <w:marBottom w:val="0"/>
                      <w:divBdr>
                        <w:top w:val="none" w:sz="0" w:space="0" w:color="auto"/>
                        <w:left w:val="none" w:sz="0" w:space="0" w:color="auto"/>
                        <w:bottom w:val="none" w:sz="0" w:space="0" w:color="auto"/>
                        <w:right w:val="none" w:sz="0" w:space="0" w:color="auto"/>
                      </w:divBdr>
                      <w:divsChild>
                        <w:div w:id="1644192344">
                          <w:marLeft w:val="0"/>
                          <w:marRight w:val="0"/>
                          <w:marTop w:val="0"/>
                          <w:marBottom w:val="300"/>
                          <w:divBdr>
                            <w:top w:val="none" w:sz="0" w:space="0" w:color="auto"/>
                            <w:left w:val="none" w:sz="0" w:space="0" w:color="auto"/>
                            <w:bottom w:val="none" w:sz="0" w:space="0" w:color="auto"/>
                            <w:right w:val="none" w:sz="0" w:space="0" w:color="auto"/>
                          </w:divBdr>
                          <w:divsChild>
                            <w:div w:id="239559786">
                              <w:marLeft w:val="0"/>
                              <w:marRight w:val="0"/>
                              <w:marTop w:val="0"/>
                              <w:marBottom w:val="30"/>
                              <w:divBdr>
                                <w:top w:val="single" w:sz="6" w:space="0" w:color="E5E5E5"/>
                                <w:left w:val="single" w:sz="6" w:space="0" w:color="E5E5E5"/>
                                <w:bottom w:val="single" w:sz="6" w:space="0" w:color="E5E5E5"/>
                                <w:right w:val="single" w:sz="6" w:space="0" w:color="E5E5E5"/>
                              </w:divBdr>
                              <w:divsChild>
                                <w:div w:id="2000233858">
                                  <w:marLeft w:val="0"/>
                                  <w:marRight w:val="0"/>
                                  <w:marTop w:val="0"/>
                                  <w:marBottom w:val="0"/>
                                  <w:divBdr>
                                    <w:top w:val="none" w:sz="0" w:space="0" w:color="auto"/>
                                    <w:left w:val="none" w:sz="0" w:space="0" w:color="auto"/>
                                    <w:bottom w:val="none" w:sz="0" w:space="0" w:color="auto"/>
                                    <w:right w:val="none" w:sz="0" w:space="0" w:color="auto"/>
                                  </w:divBdr>
                                  <w:divsChild>
                                    <w:div w:id="199853184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051224235">
      <w:bodyDiv w:val="1"/>
      <w:marLeft w:val="0"/>
      <w:marRight w:val="0"/>
      <w:marTop w:val="0"/>
      <w:marBottom w:val="0"/>
      <w:divBdr>
        <w:top w:val="none" w:sz="0" w:space="0" w:color="auto"/>
        <w:left w:val="none" w:sz="0" w:space="0" w:color="auto"/>
        <w:bottom w:val="none" w:sz="0" w:space="0" w:color="auto"/>
        <w:right w:val="none" w:sz="0" w:space="0" w:color="auto"/>
      </w:divBdr>
      <w:divsChild>
        <w:div w:id="477573508">
          <w:marLeft w:val="0"/>
          <w:marRight w:val="0"/>
          <w:marTop w:val="1545"/>
          <w:marBottom w:val="0"/>
          <w:divBdr>
            <w:top w:val="none" w:sz="0" w:space="0" w:color="auto"/>
            <w:left w:val="none" w:sz="0" w:space="0" w:color="auto"/>
            <w:bottom w:val="none" w:sz="0" w:space="0" w:color="auto"/>
            <w:right w:val="none" w:sz="0" w:space="0" w:color="auto"/>
          </w:divBdr>
          <w:divsChild>
            <w:div w:id="431360662">
              <w:marLeft w:val="0"/>
              <w:marRight w:val="0"/>
              <w:marTop w:val="0"/>
              <w:marBottom w:val="0"/>
              <w:divBdr>
                <w:top w:val="none" w:sz="0" w:space="0" w:color="auto"/>
                <w:left w:val="none" w:sz="0" w:space="0" w:color="auto"/>
                <w:bottom w:val="none" w:sz="0" w:space="0" w:color="auto"/>
                <w:right w:val="none" w:sz="0" w:space="0" w:color="auto"/>
              </w:divBdr>
              <w:divsChild>
                <w:div w:id="2104261878">
                  <w:marLeft w:val="0"/>
                  <w:marRight w:val="0"/>
                  <w:marTop w:val="0"/>
                  <w:marBottom w:val="0"/>
                  <w:divBdr>
                    <w:top w:val="none" w:sz="0" w:space="0" w:color="auto"/>
                    <w:left w:val="none" w:sz="0" w:space="0" w:color="auto"/>
                    <w:bottom w:val="none" w:sz="0" w:space="0" w:color="auto"/>
                    <w:right w:val="none" w:sz="0" w:space="0" w:color="auto"/>
                  </w:divBdr>
                  <w:divsChild>
                    <w:div w:id="541596367">
                      <w:marLeft w:val="0"/>
                      <w:marRight w:val="0"/>
                      <w:marTop w:val="0"/>
                      <w:marBottom w:val="0"/>
                      <w:divBdr>
                        <w:top w:val="none" w:sz="0" w:space="0" w:color="auto"/>
                        <w:left w:val="none" w:sz="0" w:space="0" w:color="auto"/>
                        <w:bottom w:val="none" w:sz="0" w:space="0" w:color="auto"/>
                        <w:right w:val="none" w:sz="0" w:space="0" w:color="auto"/>
                      </w:divBdr>
                      <w:divsChild>
                        <w:div w:id="1955091593">
                          <w:marLeft w:val="0"/>
                          <w:marRight w:val="0"/>
                          <w:marTop w:val="0"/>
                          <w:marBottom w:val="300"/>
                          <w:divBdr>
                            <w:top w:val="none" w:sz="0" w:space="0" w:color="auto"/>
                            <w:left w:val="none" w:sz="0" w:space="0" w:color="auto"/>
                            <w:bottom w:val="none" w:sz="0" w:space="0" w:color="auto"/>
                            <w:right w:val="none" w:sz="0" w:space="0" w:color="auto"/>
                          </w:divBdr>
                          <w:divsChild>
                            <w:div w:id="798648277">
                              <w:marLeft w:val="0"/>
                              <w:marRight w:val="0"/>
                              <w:marTop w:val="0"/>
                              <w:marBottom w:val="30"/>
                              <w:divBdr>
                                <w:top w:val="single" w:sz="6" w:space="0" w:color="E5E5E5"/>
                                <w:left w:val="single" w:sz="6" w:space="0" w:color="E5E5E5"/>
                                <w:bottom w:val="single" w:sz="6" w:space="0" w:color="E5E5E5"/>
                                <w:right w:val="single" w:sz="6" w:space="0" w:color="E5E5E5"/>
                              </w:divBdr>
                              <w:divsChild>
                                <w:div w:id="435564118">
                                  <w:marLeft w:val="0"/>
                                  <w:marRight w:val="0"/>
                                  <w:marTop w:val="0"/>
                                  <w:marBottom w:val="0"/>
                                  <w:divBdr>
                                    <w:top w:val="none" w:sz="0" w:space="0" w:color="auto"/>
                                    <w:left w:val="none" w:sz="0" w:space="0" w:color="auto"/>
                                    <w:bottom w:val="none" w:sz="0" w:space="0" w:color="auto"/>
                                    <w:right w:val="none" w:sz="0" w:space="0" w:color="auto"/>
                                  </w:divBdr>
                                  <w:divsChild>
                                    <w:div w:id="1038747325">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127970341">
      <w:bodyDiv w:val="1"/>
      <w:marLeft w:val="0"/>
      <w:marRight w:val="0"/>
      <w:marTop w:val="0"/>
      <w:marBottom w:val="0"/>
      <w:divBdr>
        <w:top w:val="none" w:sz="0" w:space="0" w:color="auto"/>
        <w:left w:val="none" w:sz="0" w:space="0" w:color="auto"/>
        <w:bottom w:val="none" w:sz="0" w:space="0" w:color="auto"/>
        <w:right w:val="none" w:sz="0" w:space="0" w:color="auto"/>
      </w:divBdr>
      <w:divsChild>
        <w:div w:id="428937562">
          <w:marLeft w:val="0"/>
          <w:marRight w:val="0"/>
          <w:marTop w:val="1545"/>
          <w:marBottom w:val="0"/>
          <w:divBdr>
            <w:top w:val="none" w:sz="0" w:space="0" w:color="auto"/>
            <w:left w:val="none" w:sz="0" w:space="0" w:color="auto"/>
            <w:bottom w:val="none" w:sz="0" w:space="0" w:color="auto"/>
            <w:right w:val="none" w:sz="0" w:space="0" w:color="auto"/>
          </w:divBdr>
          <w:divsChild>
            <w:div w:id="1957979891">
              <w:marLeft w:val="0"/>
              <w:marRight w:val="0"/>
              <w:marTop w:val="0"/>
              <w:marBottom w:val="0"/>
              <w:divBdr>
                <w:top w:val="none" w:sz="0" w:space="0" w:color="auto"/>
                <w:left w:val="none" w:sz="0" w:space="0" w:color="auto"/>
                <w:bottom w:val="none" w:sz="0" w:space="0" w:color="auto"/>
                <w:right w:val="none" w:sz="0" w:space="0" w:color="auto"/>
              </w:divBdr>
              <w:divsChild>
                <w:div w:id="1839417892">
                  <w:marLeft w:val="0"/>
                  <w:marRight w:val="0"/>
                  <w:marTop w:val="0"/>
                  <w:marBottom w:val="0"/>
                  <w:divBdr>
                    <w:top w:val="none" w:sz="0" w:space="0" w:color="auto"/>
                    <w:left w:val="none" w:sz="0" w:space="0" w:color="auto"/>
                    <w:bottom w:val="none" w:sz="0" w:space="0" w:color="auto"/>
                    <w:right w:val="none" w:sz="0" w:space="0" w:color="auto"/>
                  </w:divBdr>
                  <w:divsChild>
                    <w:div w:id="4133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61805">
      <w:bodyDiv w:val="1"/>
      <w:marLeft w:val="0"/>
      <w:marRight w:val="0"/>
      <w:marTop w:val="0"/>
      <w:marBottom w:val="0"/>
      <w:divBdr>
        <w:top w:val="none" w:sz="0" w:space="0" w:color="auto"/>
        <w:left w:val="none" w:sz="0" w:space="0" w:color="auto"/>
        <w:bottom w:val="none" w:sz="0" w:space="0" w:color="auto"/>
        <w:right w:val="none" w:sz="0" w:space="0" w:color="auto"/>
      </w:divBdr>
      <w:divsChild>
        <w:div w:id="206525574">
          <w:marLeft w:val="0"/>
          <w:marRight w:val="0"/>
          <w:marTop w:val="1545"/>
          <w:marBottom w:val="0"/>
          <w:divBdr>
            <w:top w:val="none" w:sz="0" w:space="0" w:color="auto"/>
            <w:left w:val="none" w:sz="0" w:space="0" w:color="auto"/>
            <w:bottom w:val="none" w:sz="0" w:space="0" w:color="auto"/>
            <w:right w:val="none" w:sz="0" w:space="0" w:color="auto"/>
          </w:divBdr>
          <w:divsChild>
            <w:div w:id="859201997">
              <w:marLeft w:val="0"/>
              <w:marRight w:val="0"/>
              <w:marTop w:val="0"/>
              <w:marBottom w:val="0"/>
              <w:divBdr>
                <w:top w:val="none" w:sz="0" w:space="0" w:color="auto"/>
                <w:left w:val="none" w:sz="0" w:space="0" w:color="auto"/>
                <w:bottom w:val="none" w:sz="0" w:space="0" w:color="auto"/>
                <w:right w:val="none" w:sz="0" w:space="0" w:color="auto"/>
              </w:divBdr>
              <w:divsChild>
                <w:div w:id="940600566">
                  <w:marLeft w:val="0"/>
                  <w:marRight w:val="0"/>
                  <w:marTop w:val="0"/>
                  <w:marBottom w:val="0"/>
                  <w:divBdr>
                    <w:top w:val="none" w:sz="0" w:space="0" w:color="auto"/>
                    <w:left w:val="none" w:sz="0" w:space="0" w:color="auto"/>
                    <w:bottom w:val="none" w:sz="0" w:space="0" w:color="auto"/>
                    <w:right w:val="none" w:sz="0" w:space="0" w:color="auto"/>
                  </w:divBdr>
                  <w:divsChild>
                    <w:div w:id="974407993">
                      <w:marLeft w:val="0"/>
                      <w:marRight w:val="0"/>
                      <w:marTop w:val="0"/>
                      <w:marBottom w:val="0"/>
                      <w:divBdr>
                        <w:top w:val="none" w:sz="0" w:space="0" w:color="auto"/>
                        <w:left w:val="none" w:sz="0" w:space="0" w:color="auto"/>
                        <w:bottom w:val="none" w:sz="0" w:space="0" w:color="auto"/>
                        <w:right w:val="none" w:sz="0" w:space="0" w:color="auto"/>
                      </w:divBdr>
                      <w:divsChild>
                        <w:div w:id="1889490484">
                          <w:marLeft w:val="0"/>
                          <w:marRight w:val="0"/>
                          <w:marTop w:val="0"/>
                          <w:marBottom w:val="300"/>
                          <w:divBdr>
                            <w:top w:val="none" w:sz="0" w:space="0" w:color="auto"/>
                            <w:left w:val="none" w:sz="0" w:space="0" w:color="auto"/>
                            <w:bottom w:val="none" w:sz="0" w:space="0" w:color="auto"/>
                            <w:right w:val="none" w:sz="0" w:space="0" w:color="auto"/>
                          </w:divBdr>
                          <w:divsChild>
                            <w:div w:id="1968469387">
                              <w:marLeft w:val="0"/>
                              <w:marRight w:val="0"/>
                              <w:marTop w:val="0"/>
                              <w:marBottom w:val="30"/>
                              <w:divBdr>
                                <w:top w:val="single" w:sz="6" w:space="0" w:color="E5E5E5"/>
                                <w:left w:val="single" w:sz="6" w:space="0" w:color="E5E5E5"/>
                                <w:bottom w:val="single" w:sz="6" w:space="0" w:color="E5E5E5"/>
                                <w:right w:val="single" w:sz="6" w:space="0" w:color="E5E5E5"/>
                              </w:divBdr>
                              <w:divsChild>
                                <w:div w:id="260988194">
                                  <w:marLeft w:val="0"/>
                                  <w:marRight w:val="0"/>
                                  <w:marTop w:val="0"/>
                                  <w:marBottom w:val="0"/>
                                  <w:divBdr>
                                    <w:top w:val="none" w:sz="0" w:space="0" w:color="auto"/>
                                    <w:left w:val="none" w:sz="0" w:space="0" w:color="auto"/>
                                    <w:bottom w:val="none" w:sz="0" w:space="0" w:color="auto"/>
                                    <w:right w:val="none" w:sz="0" w:space="0" w:color="auto"/>
                                  </w:divBdr>
                                  <w:divsChild>
                                    <w:div w:id="1303343796">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350915648">
      <w:bodyDiv w:val="1"/>
      <w:marLeft w:val="0"/>
      <w:marRight w:val="0"/>
      <w:marTop w:val="0"/>
      <w:marBottom w:val="0"/>
      <w:divBdr>
        <w:top w:val="none" w:sz="0" w:space="0" w:color="auto"/>
        <w:left w:val="none" w:sz="0" w:space="0" w:color="auto"/>
        <w:bottom w:val="none" w:sz="0" w:space="0" w:color="auto"/>
        <w:right w:val="none" w:sz="0" w:space="0" w:color="auto"/>
      </w:divBdr>
      <w:divsChild>
        <w:div w:id="918951809">
          <w:marLeft w:val="0"/>
          <w:marRight w:val="0"/>
          <w:marTop w:val="1545"/>
          <w:marBottom w:val="0"/>
          <w:divBdr>
            <w:top w:val="none" w:sz="0" w:space="0" w:color="auto"/>
            <w:left w:val="none" w:sz="0" w:space="0" w:color="auto"/>
            <w:bottom w:val="none" w:sz="0" w:space="0" w:color="auto"/>
            <w:right w:val="none" w:sz="0" w:space="0" w:color="auto"/>
          </w:divBdr>
          <w:divsChild>
            <w:div w:id="2047833484">
              <w:marLeft w:val="0"/>
              <w:marRight w:val="0"/>
              <w:marTop w:val="0"/>
              <w:marBottom w:val="0"/>
              <w:divBdr>
                <w:top w:val="none" w:sz="0" w:space="0" w:color="auto"/>
                <w:left w:val="none" w:sz="0" w:space="0" w:color="auto"/>
                <w:bottom w:val="none" w:sz="0" w:space="0" w:color="auto"/>
                <w:right w:val="none" w:sz="0" w:space="0" w:color="auto"/>
              </w:divBdr>
              <w:divsChild>
                <w:div w:id="482356030">
                  <w:marLeft w:val="0"/>
                  <w:marRight w:val="0"/>
                  <w:marTop w:val="0"/>
                  <w:marBottom w:val="0"/>
                  <w:divBdr>
                    <w:top w:val="none" w:sz="0" w:space="0" w:color="auto"/>
                    <w:left w:val="none" w:sz="0" w:space="0" w:color="auto"/>
                    <w:bottom w:val="none" w:sz="0" w:space="0" w:color="auto"/>
                    <w:right w:val="none" w:sz="0" w:space="0" w:color="auto"/>
                  </w:divBdr>
                  <w:divsChild>
                    <w:div w:id="294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80882">
      <w:bodyDiv w:val="1"/>
      <w:marLeft w:val="0"/>
      <w:marRight w:val="0"/>
      <w:marTop w:val="0"/>
      <w:marBottom w:val="0"/>
      <w:divBdr>
        <w:top w:val="none" w:sz="0" w:space="0" w:color="auto"/>
        <w:left w:val="none" w:sz="0" w:space="0" w:color="auto"/>
        <w:bottom w:val="none" w:sz="0" w:space="0" w:color="auto"/>
        <w:right w:val="none" w:sz="0" w:space="0" w:color="auto"/>
      </w:divBdr>
      <w:divsChild>
        <w:div w:id="1044403992">
          <w:marLeft w:val="0"/>
          <w:marRight w:val="0"/>
          <w:marTop w:val="1545"/>
          <w:marBottom w:val="0"/>
          <w:divBdr>
            <w:top w:val="none" w:sz="0" w:space="0" w:color="auto"/>
            <w:left w:val="none" w:sz="0" w:space="0" w:color="auto"/>
            <w:bottom w:val="none" w:sz="0" w:space="0" w:color="auto"/>
            <w:right w:val="none" w:sz="0" w:space="0" w:color="auto"/>
          </w:divBdr>
          <w:divsChild>
            <w:div w:id="175266740">
              <w:marLeft w:val="0"/>
              <w:marRight w:val="0"/>
              <w:marTop w:val="0"/>
              <w:marBottom w:val="0"/>
              <w:divBdr>
                <w:top w:val="none" w:sz="0" w:space="0" w:color="auto"/>
                <w:left w:val="none" w:sz="0" w:space="0" w:color="auto"/>
                <w:bottom w:val="none" w:sz="0" w:space="0" w:color="auto"/>
                <w:right w:val="none" w:sz="0" w:space="0" w:color="auto"/>
              </w:divBdr>
              <w:divsChild>
                <w:div w:id="238835531">
                  <w:marLeft w:val="0"/>
                  <w:marRight w:val="0"/>
                  <w:marTop w:val="0"/>
                  <w:marBottom w:val="0"/>
                  <w:divBdr>
                    <w:top w:val="none" w:sz="0" w:space="0" w:color="auto"/>
                    <w:left w:val="none" w:sz="0" w:space="0" w:color="auto"/>
                    <w:bottom w:val="none" w:sz="0" w:space="0" w:color="auto"/>
                    <w:right w:val="none" w:sz="0" w:space="0" w:color="auto"/>
                  </w:divBdr>
                  <w:divsChild>
                    <w:div w:id="10239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12182">
      <w:bodyDiv w:val="1"/>
      <w:marLeft w:val="0"/>
      <w:marRight w:val="0"/>
      <w:marTop w:val="0"/>
      <w:marBottom w:val="0"/>
      <w:divBdr>
        <w:top w:val="none" w:sz="0" w:space="0" w:color="auto"/>
        <w:left w:val="none" w:sz="0" w:space="0" w:color="auto"/>
        <w:bottom w:val="none" w:sz="0" w:space="0" w:color="auto"/>
        <w:right w:val="none" w:sz="0" w:space="0" w:color="auto"/>
      </w:divBdr>
      <w:divsChild>
        <w:div w:id="872618562">
          <w:marLeft w:val="0"/>
          <w:marRight w:val="0"/>
          <w:marTop w:val="1545"/>
          <w:marBottom w:val="0"/>
          <w:divBdr>
            <w:top w:val="none" w:sz="0" w:space="0" w:color="auto"/>
            <w:left w:val="none" w:sz="0" w:space="0" w:color="auto"/>
            <w:bottom w:val="none" w:sz="0" w:space="0" w:color="auto"/>
            <w:right w:val="none" w:sz="0" w:space="0" w:color="auto"/>
          </w:divBdr>
          <w:divsChild>
            <w:div w:id="1939171313">
              <w:marLeft w:val="0"/>
              <w:marRight w:val="0"/>
              <w:marTop w:val="0"/>
              <w:marBottom w:val="0"/>
              <w:divBdr>
                <w:top w:val="none" w:sz="0" w:space="0" w:color="auto"/>
                <w:left w:val="none" w:sz="0" w:space="0" w:color="auto"/>
                <w:bottom w:val="none" w:sz="0" w:space="0" w:color="auto"/>
                <w:right w:val="none" w:sz="0" w:space="0" w:color="auto"/>
              </w:divBdr>
              <w:divsChild>
                <w:div w:id="689842966">
                  <w:marLeft w:val="0"/>
                  <w:marRight w:val="0"/>
                  <w:marTop w:val="0"/>
                  <w:marBottom w:val="0"/>
                  <w:divBdr>
                    <w:top w:val="none" w:sz="0" w:space="0" w:color="auto"/>
                    <w:left w:val="none" w:sz="0" w:space="0" w:color="auto"/>
                    <w:bottom w:val="none" w:sz="0" w:space="0" w:color="auto"/>
                    <w:right w:val="none" w:sz="0" w:space="0" w:color="auto"/>
                  </w:divBdr>
                  <w:divsChild>
                    <w:div w:id="1142575271">
                      <w:marLeft w:val="0"/>
                      <w:marRight w:val="0"/>
                      <w:marTop w:val="0"/>
                      <w:marBottom w:val="0"/>
                      <w:divBdr>
                        <w:top w:val="none" w:sz="0" w:space="0" w:color="auto"/>
                        <w:left w:val="none" w:sz="0" w:space="0" w:color="auto"/>
                        <w:bottom w:val="none" w:sz="0" w:space="0" w:color="auto"/>
                        <w:right w:val="none" w:sz="0" w:space="0" w:color="auto"/>
                      </w:divBdr>
                      <w:divsChild>
                        <w:div w:id="1898321473">
                          <w:marLeft w:val="0"/>
                          <w:marRight w:val="0"/>
                          <w:marTop w:val="0"/>
                          <w:marBottom w:val="300"/>
                          <w:divBdr>
                            <w:top w:val="none" w:sz="0" w:space="0" w:color="auto"/>
                            <w:left w:val="none" w:sz="0" w:space="0" w:color="auto"/>
                            <w:bottom w:val="none" w:sz="0" w:space="0" w:color="auto"/>
                            <w:right w:val="none" w:sz="0" w:space="0" w:color="auto"/>
                          </w:divBdr>
                          <w:divsChild>
                            <w:div w:id="456070565">
                              <w:marLeft w:val="0"/>
                              <w:marRight w:val="0"/>
                              <w:marTop w:val="0"/>
                              <w:marBottom w:val="30"/>
                              <w:divBdr>
                                <w:top w:val="single" w:sz="6" w:space="0" w:color="E5E5E5"/>
                                <w:left w:val="single" w:sz="6" w:space="0" w:color="E5E5E5"/>
                                <w:bottom w:val="single" w:sz="6" w:space="0" w:color="E5E5E5"/>
                                <w:right w:val="single" w:sz="6" w:space="0" w:color="E5E5E5"/>
                              </w:divBdr>
                              <w:divsChild>
                                <w:div w:id="2052339576">
                                  <w:marLeft w:val="0"/>
                                  <w:marRight w:val="0"/>
                                  <w:marTop w:val="0"/>
                                  <w:marBottom w:val="0"/>
                                  <w:divBdr>
                                    <w:top w:val="none" w:sz="0" w:space="0" w:color="auto"/>
                                    <w:left w:val="none" w:sz="0" w:space="0" w:color="auto"/>
                                    <w:bottom w:val="none" w:sz="0" w:space="0" w:color="auto"/>
                                    <w:right w:val="none" w:sz="0" w:space="0" w:color="auto"/>
                                  </w:divBdr>
                                </w:div>
                                <w:div w:id="1750617768">
                                  <w:marLeft w:val="0"/>
                                  <w:marRight w:val="0"/>
                                  <w:marTop w:val="0"/>
                                  <w:marBottom w:val="0"/>
                                  <w:divBdr>
                                    <w:top w:val="none" w:sz="0" w:space="0" w:color="auto"/>
                                    <w:left w:val="none" w:sz="0" w:space="0" w:color="auto"/>
                                    <w:bottom w:val="none" w:sz="0" w:space="0" w:color="auto"/>
                                    <w:right w:val="none" w:sz="0" w:space="0" w:color="auto"/>
                                  </w:divBdr>
                                  <w:divsChild>
                                    <w:div w:id="1578635855">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24731696">
                              <w:marLeft w:val="0"/>
                              <w:marRight w:val="0"/>
                              <w:marTop w:val="0"/>
                              <w:marBottom w:val="30"/>
                              <w:divBdr>
                                <w:top w:val="single" w:sz="6" w:space="0" w:color="E5E5E5"/>
                                <w:left w:val="single" w:sz="6" w:space="0" w:color="E5E5E5"/>
                                <w:bottom w:val="single" w:sz="6" w:space="0" w:color="E5E5E5"/>
                                <w:right w:val="single" w:sz="6" w:space="0" w:color="E5E5E5"/>
                              </w:divBdr>
                              <w:divsChild>
                                <w:div w:id="1875462829">
                                  <w:marLeft w:val="0"/>
                                  <w:marRight w:val="0"/>
                                  <w:marTop w:val="0"/>
                                  <w:marBottom w:val="0"/>
                                  <w:divBdr>
                                    <w:top w:val="none" w:sz="0" w:space="0" w:color="auto"/>
                                    <w:left w:val="none" w:sz="0" w:space="0" w:color="auto"/>
                                    <w:bottom w:val="none" w:sz="0" w:space="0" w:color="auto"/>
                                    <w:right w:val="none" w:sz="0" w:space="0" w:color="auto"/>
                                  </w:divBdr>
                                </w:div>
                                <w:div w:id="752627847">
                                  <w:marLeft w:val="0"/>
                                  <w:marRight w:val="0"/>
                                  <w:marTop w:val="0"/>
                                  <w:marBottom w:val="0"/>
                                  <w:divBdr>
                                    <w:top w:val="none" w:sz="0" w:space="0" w:color="auto"/>
                                    <w:left w:val="none" w:sz="0" w:space="0" w:color="auto"/>
                                    <w:bottom w:val="none" w:sz="0" w:space="0" w:color="auto"/>
                                    <w:right w:val="none" w:sz="0" w:space="0" w:color="auto"/>
                                  </w:divBdr>
                                  <w:divsChild>
                                    <w:div w:id="1484930597">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336079911">
                              <w:marLeft w:val="0"/>
                              <w:marRight w:val="0"/>
                              <w:marTop w:val="0"/>
                              <w:marBottom w:val="30"/>
                              <w:divBdr>
                                <w:top w:val="single" w:sz="6" w:space="0" w:color="E5E5E5"/>
                                <w:left w:val="single" w:sz="6" w:space="0" w:color="E5E5E5"/>
                                <w:bottom w:val="single" w:sz="6" w:space="0" w:color="E5E5E5"/>
                                <w:right w:val="single" w:sz="6" w:space="0" w:color="E5E5E5"/>
                              </w:divBdr>
                              <w:divsChild>
                                <w:div w:id="1514227801">
                                  <w:marLeft w:val="0"/>
                                  <w:marRight w:val="0"/>
                                  <w:marTop w:val="0"/>
                                  <w:marBottom w:val="0"/>
                                  <w:divBdr>
                                    <w:top w:val="none" w:sz="0" w:space="0" w:color="auto"/>
                                    <w:left w:val="none" w:sz="0" w:space="0" w:color="auto"/>
                                    <w:bottom w:val="none" w:sz="0" w:space="0" w:color="auto"/>
                                    <w:right w:val="none" w:sz="0" w:space="0" w:color="auto"/>
                                  </w:divBdr>
                                </w:div>
                                <w:div w:id="1138954929">
                                  <w:marLeft w:val="0"/>
                                  <w:marRight w:val="0"/>
                                  <w:marTop w:val="0"/>
                                  <w:marBottom w:val="0"/>
                                  <w:divBdr>
                                    <w:top w:val="none" w:sz="0" w:space="0" w:color="auto"/>
                                    <w:left w:val="none" w:sz="0" w:space="0" w:color="auto"/>
                                    <w:bottom w:val="none" w:sz="0" w:space="0" w:color="auto"/>
                                    <w:right w:val="none" w:sz="0" w:space="0" w:color="auto"/>
                                  </w:divBdr>
                                  <w:divsChild>
                                    <w:div w:id="2128237205">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971008750">
                              <w:marLeft w:val="0"/>
                              <w:marRight w:val="0"/>
                              <w:marTop w:val="0"/>
                              <w:marBottom w:val="30"/>
                              <w:divBdr>
                                <w:top w:val="single" w:sz="6" w:space="0" w:color="E5E5E5"/>
                                <w:left w:val="single" w:sz="6" w:space="0" w:color="E5E5E5"/>
                                <w:bottom w:val="single" w:sz="6" w:space="0" w:color="E5E5E5"/>
                                <w:right w:val="single" w:sz="6" w:space="0" w:color="E5E5E5"/>
                              </w:divBdr>
                              <w:divsChild>
                                <w:div w:id="1464544859">
                                  <w:marLeft w:val="0"/>
                                  <w:marRight w:val="0"/>
                                  <w:marTop w:val="0"/>
                                  <w:marBottom w:val="0"/>
                                  <w:divBdr>
                                    <w:top w:val="none" w:sz="0" w:space="0" w:color="auto"/>
                                    <w:left w:val="none" w:sz="0" w:space="0" w:color="auto"/>
                                    <w:bottom w:val="none" w:sz="0" w:space="0" w:color="auto"/>
                                    <w:right w:val="none" w:sz="0" w:space="0" w:color="auto"/>
                                  </w:divBdr>
                                </w:div>
                                <w:div w:id="1617365833">
                                  <w:marLeft w:val="0"/>
                                  <w:marRight w:val="0"/>
                                  <w:marTop w:val="0"/>
                                  <w:marBottom w:val="0"/>
                                  <w:divBdr>
                                    <w:top w:val="none" w:sz="0" w:space="0" w:color="auto"/>
                                    <w:left w:val="none" w:sz="0" w:space="0" w:color="auto"/>
                                    <w:bottom w:val="none" w:sz="0" w:space="0" w:color="auto"/>
                                    <w:right w:val="none" w:sz="0" w:space="0" w:color="auto"/>
                                  </w:divBdr>
                                  <w:divsChild>
                                    <w:div w:id="751900956">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298804288">
                              <w:marLeft w:val="0"/>
                              <w:marRight w:val="0"/>
                              <w:marTop w:val="0"/>
                              <w:marBottom w:val="30"/>
                              <w:divBdr>
                                <w:top w:val="single" w:sz="6" w:space="0" w:color="E5E5E5"/>
                                <w:left w:val="single" w:sz="6" w:space="0" w:color="E5E5E5"/>
                                <w:bottom w:val="single" w:sz="6" w:space="0" w:color="E5E5E5"/>
                                <w:right w:val="single" w:sz="6" w:space="0" w:color="E5E5E5"/>
                              </w:divBdr>
                              <w:divsChild>
                                <w:div w:id="7692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70266">
      <w:bodyDiv w:val="1"/>
      <w:marLeft w:val="0"/>
      <w:marRight w:val="0"/>
      <w:marTop w:val="0"/>
      <w:marBottom w:val="0"/>
      <w:divBdr>
        <w:top w:val="none" w:sz="0" w:space="0" w:color="auto"/>
        <w:left w:val="none" w:sz="0" w:space="0" w:color="auto"/>
        <w:bottom w:val="none" w:sz="0" w:space="0" w:color="auto"/>
        <w:right w:val="none" w:sz="0" w:space="0" w:color="auto"/>
      </w:divBdr>
      <w:divsChild>
        <w:div w:id="1462573834">
          <w:marLeft w:val="0"/>
          <w:marRight w:val="0"/>
          <w:marTop w:val="1545"/>
          <w:marBottom w:val="0"/>
          <w:divBdr>
            <w:top w:val="none" w:sz="0" w:space="0" w:color="auto"/>
            <w:left w:val="none" w:sz="0" w:space="0" w:color="auto"/>
            <w:bottom w:val="none" w:sz="0" w:space="0" w:color="auto"/>
            <w:right w:val="none" w:sz="0" w:space="0" w:color="auto"/>
          </w:divBdr>
          <w:divsChild>
            <w:div w:id="402878764">
              <w:marLeft w:val="0"/>
              <w:marRight w:val="0"/>
              <w:marTop w:val="0"/>
              <w:marBottom w:val="0"/>
              <w:divBdr>
                <w:top w:val="none" w:sz="0" w:space="0" w:color="auto"/>
                <w:left w:val="none" w:sz="0" w:space="0" w:color="auto"/>
                <w:bottom w:val="none" w:sz="0" w:space="0" w:color="auto"/>
                <w:right w:val="none" w:sz="0" w:space="0" w:color="auto"/>
              </w:divBdr>
              <w:divsChild>
                <w:div w:id="1316302181">
                  <w:marLeft w:val="0"/>
                  <w:marRight w:val="0"/>
                  <w:marTop w:val="0"/>
                  <w:marBottom w:val="0"/>
                  <w:divBdr>
                    <w:top w:val="none" w:sz="0" w:space="0" w:color="auto"/>
                    <w:left w:val="none" w:sz="0" w:space="0" w:color="auto"/>
                    <w:bottom w:val="none" w:sz="0" w:space="0" w:color="auto"/>
                    <w:right w:val="none" w:sz="0" w:space="0" w:color="auto"/>
                  </w:divBdr>
                  <w:divsChild>
                    <w:div w:id="741561045">
                      <w:marLeft w:val="0"/>
                      <w:marRight w:val="0"/>
                      <w:marTop w:val="0"/>
                      <w:marBottom w:val="0"/>
                      <w:divBdr>
                        <w:top w:val="none" w:sz="0" w:space="0" w:color="auto"/>
                        <w:left w:val="none" w:sz="0" w:space="0" w:color="auto"/>
                        <w:bottom w:val="none" w:sz="0" w:space="0" w:color="auto"/>
                        <w:right w:val="none" w:sz="0" w:space="0" w:color="auto"/>
                      </w:divBdr>
                      <w:divsChild>
                        <w:div w:id="1607275519">
                          <w:marLeft w:val="0"/>
                          <w:marRight w:val="0"/>
                          <w:marTop w:val="0"/>
                          <w:marBottom w:val="300"/>
                          <w:divBdr>
                            <w:top w:val="none" w:sz="0" w:space="0" w:color="auto"/>
                            <w:left w:val="none" w:sz="0" w:space="0" w:color="auto"/>
                            <w:bottom w:val="none" w:sz="0" w:space="0" w:color="auto"/>
                            <w:right w:val="none" w:sz="0" w:space="0" w:color="auto"/>
                          </w:divBdr>
                          <w:divsChild>
                            <w:div w:id="1829634327">
                              <w:marLeft w:val="0"/>
                              <w:marRight w:val="0"/>
                              <w:marTop w:val="0"/>
                              <w:marBottom w:val="30"/>
                              <w:divBdr>
                                <w:top w:val="single" w:sz="6" w:space="0" w:color="E5E5E5"/>
                                <w:left w:val="single" w:sz="6" w:space="0" w:color="E5E5E5"/>
                                <w:bottom w:val="single" w:sz="6" w:space="0" w:color="E5E5E5"/>
                                <w:right w:val="single" w:sz="6" w:space="0" w:color="E5E5E5"/>
                              </w:divBdr>
                              <w:divsChild>
                                <w:div w:id="1439835081">
                                  <w:marLeft w:val="0"/>
                                  <w:marRight w:val="0"/>
                                  <w:marTop w:val="0"/>
                                  <w:marBottom w:val="0"/>
                                  <w:divBdr>
                                    <w:top w:val="none" w:sz="0" w:space="0" w:color="auto"/>
                                    <w:left w:val="none" w:sz="0" w:space="0" w:color="auto"/>
                                    <w:bottom w:val="none" w:sz="0" w:space="0" w:color="auto"/>
                                    <w:right w:val="none" w:sz="0" w:space="0" w:color="auto"/>
                                  </w:divBdr>
                                  <w:divsChild>
                                    <w:div w:id="1041706339">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861240974">
      <w:bodyDiv w:val="1"/>
      <w:marLeft w:val="0"/>
      <w:marRight w:val="0"/>
      <w:marTop w:val="0"/>
      <w:marBottom w:val="0"/>
      <w:divBdr>
        <w:top w:val="none" w:sz="0" w:space="0" w:color="auto"/>
        <w:left w:val="none" w:sz="0" w:space="0" w:color="auto"/>
        <w:bottom w:val="none" w:sz="0" w:space="0" w:color="auto"/>
        <w:right w:val="none" w:sz="0" w:space="0" w:color="auto"/>
      </w:divBdr>
      <w:divsChild>
        <w:div w:id="1871412372">
          <w:marLeft w:val="0"/>
          <w:marRight w:val="0"/>
          <w:marTop w:val="1545"/>
          <w:marBottom w:val="0"/>
          <w:divBdr>
            <w:top w:val="none" w:sz="0" w:space="0" w:color="auto"/>
            <w:left w:val="none" w:sz="0" w:space="0" w:color="auto"/>
            <w:bottom w:val="none" w:sz="0" w:space="0" w:color="auto"/>
            <w:right w:val="none" w:sz="0" w:space="0" w:color="auto"/>
          </w:divBdr>
          <w:divsChild>
            <w:div w:id="1826244893">
              <w:marLeft w:val="0"/>
              <w:marRight w:val="0"/>
              <w:marTop w:val="0"/>
              <w:marBottom w:val="0"/>
              <w:divBdr>
                <w:top w:val="none" w:sz="0" w:space="0" w:color="auto"/>
                <w:left w:val="none" w:sz="0" w:space="0" w:color="auto"/>
                <w:bottom w:val="none" w:sz="0" w:space="0" w:color="auto"/>
                <w:right w:val="none" w:sz="0" w:space="0" w:color="auto"/>
              </w:divBdr>
              <w:divsChild>
                <w:div w:id="98373345">
                  <w:marLeft w:val="0"/>
                  <w:marRight w:val="0"/>
                  <w:marTop w:val="0"/>
                  <w:marBottom w:val="0"/>
                  <w:divBdr>
                    <w:top w:val="none" w:sz="0" w:space="0" w:color="auto"/>
                    <w:left w:val="none" w:sz="0" w:space="0" w:color="auto"/>
                    <w:bottom w:val="none" w:sz="0" w:space="0" w:color="auto"/>
                    <w:right w:val="none" w:sz="0" w:space="0" w:color="auto"/>
                  </w:divBdr>
                  <w:divsChild>
                    <w:div w:id="2177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4245">
      <w:bodyDiv w:val="1"/>
      <w:marLeft w:val="0"/>
      <w:marRight w:val="0"/>
      <w:marTop w:val="0"/>
      <w:marBottom w:val="0"/>
      <w:divBdr>
        <w:top w:val="none" w:sz="0" w:space="0" w:color="auto"/>
        <w:left w:val="none" w:sz="0" w:space="0" w:color="auto"/>
        <w:bottom w:val="none" w:sz="0" w:space="0" w:color="auto"/>
        <w:right w:val="none" w:sz="0" w:space="0" w:color="auto"/>
      </w:divBdr>
      <w:divsChild>
        <w:div w:id="524442640">
          <w:marLeft w:val="0"/>
          <w:marRight w:val="0"/>
          <w:marTop w:val="1545"/>
          <w:marBottom w:val="0"/>
          <w:divBdr>
            <w:top w:val="none" w:sz="0" w:space="0" w:color="auto"/>
            <w:left w:val="none" w:sz="0" w:space="0" w:color="auto"/>
            <w:bottom w:val="none" w:sz="0" w:space="0" w:color="auto"/>
            <w:right w:val="none" w:sz="0" w:space="0" w:color="auto"/>
          </w:divBdr>
          <w:divsChild>
            <w:div w:id="376708365">
              <w:marLeft w:val="0"/>
              <w:marRight w:val="0"/>
              <w:marTop w:val="0"/>
              <w:marBottom w:val="0"/>
              <w:divBdr>
                <w:top w:val="none" w:sz="0" w:space="0" w:color="auto"/>
                <w:left w:val="none" w:sz="0" w:space="0" w:color="auto"/>
                <w:bottom w:val="none" w:sz="0" w:space="0" w:color="auto"/>
                <w:right w:val="none" w:sz="0" w:space="0" w:color="auto"/>
              </w:divBdr>
              <w:divsChild>
                <w:div w:id="1792237422">
                  <w:marLeft w:val="0"/>
                  <w:marRight w:val="0"/>
                  <w:marTop w:val="0"/>
                  <w:marBottom w:val="0"/>
                  <w:divBdr>
                    <w:top w:val="none" w:sz="0" w:space="0" w:color="auto"/>
                    <w:left w:val="none" w:sz="0" w:space="0" w:color="auto"/>
                    <w:bottom w:val="none" w:sz="0" w:space="0" w:color="auto"/>
                    <w:right w:val="none" w:sz="0" w:space="0" w:color="auto"/>
                  </w:divBdr>
                  <w:divsChild>
                    <w:div w:id="137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5967">
      <w:bodyDiv w:val="1"/>
      <w:marLeft w:val="0"/>
      <w:marRight w:val="0"/>
      <w:marTop w:val="0"/>
      <w:marBottom w:val="0"/>
      <w:divBdr>
        <w:top w:val="none" w:sz="0" w:space="0" w:color="auto"/>
        <w:left w:val="none" w:sz="0" w:space="0" w:color="auto"/>
        <w:bottom w:val="none" w:sz="0" w:space="0" w:color="auto"/>
        <w:right w:val="none" w:sz="0" w:space="0" w:color="auto"/>
      </w:divBdr>
      <w:divsChild>
        <w:div w:id="1113549007">
          <w:marLeft w:val="0"/>
          <w:marRight w:val="0"/>
          <w:marTop w:val="1545"/>
          <w:marBottom w:val="0"/>
          <w:divBdr>
            <w:top w:val="none" w:sz="0" w:space="0" w:color="auto"/>
            <w:left w:val="none" w:sz="0" w:space="0" w:color="auto"/>
            <w:bottom w:val="none" w:sz="0" w:space="0" w:color="auto"/>
            <w:right w:val="none" w:sz="0" w:space="0" w:color="auto"/>
          </w:divBdr>
          <w:divsChild>
            <w:div w:id="756170758">
              <w:marLeft w:val="0"/>
              <w:marRight w:val="0"/>
              <w:marTop w:val="0"/>
              <w:marBottom w:val="0"/>
              <w:divBdr>
                <w:top w:val="none" w:sz="0" w:space="0" w:color="auto"/>
                <w:left w:val="none" w:sz="0" w:space="0" w:color="auto"/>
                <w:bottom w:val="none" w:sz="0" w:space="0" w:color="auto"/>
                <w:right w:val="none" w:sz="0" w:space="0" w:color="auto"/>
              </w:divBdr>
              <w:divsChild>
                <w:div w:id="824593047">
                  <w:marLeft w:val="0"/>
                  <w:marRight w:val="0"/>
                  <w:marTop w:val="0"/>
                  <w:marBottom w:val="0"/>
                  <w:divBdr>
                    <w:top w:val="none" w:sz="0" w:space="0" w:color="auto"/>
                    <w:left w:val="none" w:sz="0" w:space="0" w:color="auto"/>
                    <w:bottom w:val="none" w:sz="0" w:space="0" w:color="auto"/>
                    <w:right w:val="none" w:sz="0" w:space="0" w:color="auto"/>
                  </w:divBdr>
                  <w:divsChild>
                    <w:div w:id="1402217539">
                      <w:marLeft w:val="0"/>
                      <w:marRight w:val="0"/>
                      <w:marTop w:val="0"/>
                      <w:marBottom w:val="0"/>
                      <w:divBdr>
                        <w:top w:val="none" w:sz="0" w:space="0" w:color="auto"/>
                        <w:left w:val="none" w:sz="0" w:space="0" w:color="auto"/>
                        <w:bottom w:val="none" w:sz="0" w:space="0" w:color="auto"/>
                        <w:right w:val="none" w:sz="0" w:space="0" w:color="auto"/>
                      </w:divBdr>
                      <w:divsChild>
                        <w:div w:id="1700928783">
                          <w:marLeft w:val="0"/>
                          <w:marRight w:val="0"/>
                          <w:marTop w:val="0"/>
                          <w:marBottom w:val="300"/>
                          <w:divBdr>
                            <w:top w:val="none" w:sz="0" w:space="0" w:color="auto"/>
                            <w:left w:val="none" w:sz="0" w:space="0" w:color="auto"/>
                            <w:bottom w:val="none" w:sz="0" w:space="0" w:color="auto"/>
                            <w:right w:val="none" w:sz="0" w:space="0" w:color="auto"/>
                          </w:divBdr>
                          <w:divsChild>
                            <w:div w:id="511142889">
                              <w:marLeft w:val="0"/>
                              <w:marRight w:val="0"/>
                              <w:marTop w:val="0"/>
                              <w:marBottom w:val="30"/>
                              <w:divBdr>
                                <w:top w:val="single" w:sz="6" w:space="0" w:color="E5E5E5"/>
                                <w:left w:val="single" w:sz="6" w:space="0" w:color="E5E5E5"/>
                                <w:bottom w:val="single" w:sz="6" w:space="0" w:color="E5E5E5"/>
                                <w:right w:val="single" w:sz="6" w:space="0" w:color="E5E5E5"/>
                              </w:divBdr>
                              <w:divsChild>
                                <w:div w:id="556479251">
                                  <w:marLeft w:val="0"/>
                                  <w:marRight w:val="0"/>
                                  <w:marTop w:val="0"/>
                                  <w:marBottom w:val="0"/>
                                  <w:divBdr>
                                    <w:top w:val="none" w:sz="0" w:space="0" w:color="auto"/>
                                    <w:left w:val="none" w:sz="0" w:space="0" w:color="auto"/>
                                    <w:bottom w:val="none" w:sz="0" w:space="0" w:color="auto"/>
                                    <w:right w:val="none" w:sz="0" w:space="0" w:color="auto"/>
                                  </w:divBdr>
                                </w:div>
                                <w:div w:id="814639779">
                                  <w:marLeft w:val="0"/>
                                  <w:marRight w:val="0"/>
                                  <w:marTop w:val="0"/>
                                  <w:marBottom w:val="0"/>
                                  <w:divBdr>
                                    <w:top w:val="none" w:sz="0" w:space="0" w:color="auto"/>
                                    <w:left w:val="none" w:sz="0" w:space="0" w:color="auto"/>
                                    <w:bottom w:val="none" w:sz="0" w:space="0" w:color="auto"/>
                                    <w:right w:val="none" w:sz="0" w:space="0" w:color="auto"/>
                                  </w:divBdr>
                                  <w:divsChild>
                                    <w:div w:id="949044453">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2022656240">
      <w:bodyDiv w:val="1"/>
      <w:marLeft w:val="0"/>
      <w:marRight w:val="0"/>
      <w:marTop w:val="0"/>
      <w:marBottom w:val="0"/>
      <w:divBdr>
        <w:top w:val="none" w:sz="0" w:space="0" w:color="auto"/>
        <w:left w:val="none" w:sz="0" w:space="0" w:color="auto"/>
        <w:bottom w:val="none" w:sz="0" w:space="0" w:color="auto"/>
        <w:right w:val="none" w:sz="0" w:space="0" w:color="auto"/>
      </w:divBdr>
      <w:divsChild>
        <w:div w:id="1417290694">
          <w:marLeft w:val="0"/>
          <w:marRight w:val="0"/>
          <w:marTop w:val="1545"/>
          <w:marBottom w:val="0"/>
          <w:divBdr>
            <w:top w:val="none" w:sz="0" w:space="0" w:color="auto"/>
            <w:left w:val="none" w:sz="0" w:space="0" w:color="auto"/>
            <w:bottom w:val="none" w:sz="0" w:space="0" w:color="auto"/>
            <w:right w:val="none" w:sz="0" w:space="0" w:color="auto"/>
          </w:divBdr>
          <w:divsChild>
            <w:div w:id="803623460">
              <w:marLeft w:val="0"/>
              <w:marRight w:val="0"/>
              <w:marTop w:val="0"/>
              <w:marBottom w:val="0"/>
              <w:divBdr>
                <w:top w:val="none" w:sz="0" w:space="0" w:color="auto"/>
                <w:left w:val="none" w:sz="0" w:space="0" w:color="auto"/>
                <w:bottom w:val="none" w:sz="0" w:space="0" w:color="auto"/>
                <w:right w:val="none" w:sz="0" w:space="0" w:color="auto"/>
              </w:divBdr>
              <w:divsChild>
                <w:div w:id="1736538615">
                  <w:marLeft w:val="0"/>
                  <w:marRight w:val="0"/>
                  <w:marTop w:val="0"/>
                  <w:marBottom w:val="0"/>
                  <w:divBdr>
                    <w:top w:val="none" w:sz="0" w:space="0" w:color="auto"/>
                    <w:left w:val="none" w:sz="0" w:space="0" w:color="auto"/>
                    <w:bottom w:val="none" w:sz="0" w:space="0" w:color="auto"/>
                    <w:right w:val="none" w:sz="0" w:space="0" w:color="auto"/>
                  </w:divBdr>
                  <w:divsChild>
                    <w:div w:id="8021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help.learnercommunity.info/help/admin/learners/manage-learners/enrollments" TargetMode="External"/><Relationship Id="rId32"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hyperlink" Target="http://help.learnercommunity.info/help/admin/learners/manage-learners/enrollments" TargetMode="External"/><Relationship Id="rId10" Type="http://schemas.openxmlformats.org/officeDocument/2006/relationships/image" Target="media/image6.png"/><Relationship Id="rId19" Type="http://schemas.openxmlformats.org/officeDocument/2006/relationships/image" Target="media/image15.gi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978</TotalTime>
  <Pages>12</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Smith</dc:creator>
  <cp:keywords/>
  <dc:description/>
  <cp:lastModifiedBy>Crystal Smith</cp:lastModifiedBy>
  <cp:revision>58</cp:revision>
  <cp:lastPrinted>2016-10-19T20:00:00Z</cp:lastPrinted>
  <dcterms:created xsi:type="dcterms:W3CDTF">2016-10-04T20:07:00Z</dcterms:created>
  <dcterms:modified xsi:type="dcterms:W3CDTF">2016-11-18T20:10:00Z</dcterms:modified>
</cp:coreProperties>
</file>